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406"/>
        <w:gridCol w:w="6610"/>
      </w:tblGrid>
      <w:tr w:rsidR="00DA14BE" w14:paraId="27D70C91" w14:textId="77777777" w:rsidTr="00DA14BE">
        <w:tc>
          <w:tcPr>
            <w:tcW w:w="2406" w:type="dxa"/>
          </w:tcPr>
          <w:p w14:paraId="3718D93B" w14:textId="31095843" w:rsidR="00DA14BE" w:rsidRDefault="00DA14BE" w:rsidP="00DA14BE">
            <w:pPr>
              <w:rPr>
                <w:rFonts w:ascii="Arial" w:hAnsi="Arial" w:cs="Arial"/>
                <w:sz w:val="24"/>
                <w:szCs w:val="24"/>
              </w:rPr>
            </w:pPr>
            <w:r>
              <w:rPr>
                <w:noProof/>
              </w:rPr>
              <w:t xml:space="preserve">  </w:t>
            </w:r>
            <w:r>
              <w:rPr>
                <w:noProof/>
              </w:rPr>
              <w:drawing>
                <wp:inline distT="0" distB="0" distL="0" distR="0" wp14:anchorId="62C95E2B" wp14:editId="0265151A">
                  <wp:extent cx="1200150" cy="115048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5">
                            <a:extLst>
                              <a:ext uri="{28A0092B-C50C-407E-A947-70E740481C1C}">
                                <a14:useLocalDpi xmlns:a14="http://schemas.microsoft.com/office/drawing/2010/main" val="0"/>
                              </a:ext>
                            </a:extLst>
                          </a:blip>
                          <a:srcRect l="21101" t="6666" r="12385" b="9091"/>
                          <a:stretch/>
                        </pic:blipFill>
                        <pic:spPr bwMode="auto">
                          <a:xfrm>
                            <a:off x="0" y="0"/>
                            <a:ext cx="1204530" cy="115468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610" w:type="dxa"/>
            <w:shd w:val="clear" w:color="auto" w:fill="2F5496" w:themeFill="accent1" w:themeFillShade="BF"/>
          </w:tcPr>
          <w:p w14:paraId="22F46A35" w14:textId="77777777" w:rsidR="00DA14BE" w:rsidRDefault="00DA14BE" w:rsidP="00DA14BE">
            <w:pPr>
              <w:rPr>
                <w:rFonts w:ascii="Arial" w:hAnsi="Arial" w:cs="Arial"/>
                <w:b/>
                <w:bCs/>
                <w:color w:val="FFFFFF" w:themeColor="background1"/>
                <w:sz w:val="24"/>
                <w:szCs w:val="24"/>
              </w:rPr>
            </w:pPr>
          </w:p>
          <w:p w14:paraId="38758B93" w14:textId="77777777" w:rsidR="00DA14BE" w:rsidRDefault="00DA14BE" w:rsidP="00DA14BE">
            <w:pPr>
              <w:rPr>
                <w:rFonts w:ascii="Arial" w:hAnsi="Arial" w:cs="Arial"/>
                <w:b/>
                <w:bCs/>
                <w:color w:val="FFFFFF" w:themeColor="background1"/>
                <w:sz w:val="36"/>
                <w:szCs w:val="36"/>
              </w:rPr>
            </w:pPr>
            <w:r w:rsidRPr="00DA14BE">
              <w:rPr>
                <w:rFonts w:ascii="Arial" w:hAnsi="Arial" w:cs="Arial"/>
                <w:b/>
                <w:bCs/>
                <w:color w:val="FFFFFF" w:themeColor="background1"/>
                <w:sz w:val="36"/>
                <w:szCs w:val="36"/>
              </w:rPr>
              <w:t>FAIR PROCESSING NOTICE</w:t>
            </w:r>
          </w:p>
          <w:p w14:paraId="19A8D390" w14:textId="515E28AE" w:rsidR="00DA14BE" w:rsidRDefault="00DA14BE" w:rsidP="00DA14BE">
            <w:pPr>
              <w:rPr>
                <w:rFonts w:ascii="Arial" w:hAnsi="Arial" w:cs="Arial"/>
                <w:b/>
                <w:bCs/>
                <w:color w:val="FFFFFF" w:themeColor="background1"/>
                <w:sz w:val="36"/>
                <w:szCs w:val="36"/>
              </w:rPr>
            </w:pPr>
            <w:r>
              <w:rPr>
                <w:rFonts w:ascii="Arial" w:hAnsi="Arial" w:cs="Arial"/>
                <w:b/>
                <w:bCs/>
                <w:color w:val="FFFFFF" w:themeColor="background1"/>
                <w:sz w:val="36"/>
                <w:szCs w:val="36"/>
              </w:rPr>
              <w:t>for</w:t>
            </w:r>
          </w:p>
          <w:p w14:paraId="4F526AC6" w14:textId="17749011" w:rsidR="00DA14BE" w:rsidRPr="00DA14BE" w:rsidRDefault="00DA14BE" w:rsidP="00DA14BE">
            <w:pPr>
              <w:rPr>
                <w:rFonts w:ascii="Arial" w:hAnsi="Arial" w:cs="Arial"/>
                <w:b/>
                <w:bCs/>
                <w:color w:val="FFFFFF" w:themeColor="background1"/>
                <w:sz w:val="24"/>
                <w:szCs w:val="24"/>
              </w:rPr>
            </w:pPr>
            <w:r w:rsidRPr="00DA14BE">
              <w:rPr>
                <w:rFonts w:ascii="Arial" w:hAnsi="Arial" w:cs="Arial"/>
                <w:b/>
                <w:bCs/>
                <w:color w:val="FFFFFF" w:themeColor="background1"/>
                <w:sz w:val="36"/>
                <w:szCs w:val="36"/>
              </w:rPr>
              <w:t>JOB APPLICANTS</w:t>
            </w:r>
          </w:p>
        </w:tc>
      </w:tr>
    </w:tbl>
    <w:p w14:paraId="64F4F926" w14:textId="4E8BD4D6" w:rsidR="00DA14BE" w:rsidRDefault="00DA14BE" w:rsidP="00DA14BE">
      <w:pPr>
        <w:spacing w:after="0"/>
        <w:rPr>
          <w:rFonts w:ascii="Arial" w:hAnsi="Arial" w:cs="Arial"/>
          <w:sz w:val="24"/>
          <w:szCs w:val="24"/>
        </w:rPr>
      </w:pPr>
    </w:p>
    <w:tbl>
      <w:tblPr>
        <w:tblStyle w:val="TableGrid"/>
        <w:tblW w:w="0" w:type="auto"/>
        <w:tblLook w:val="04A0" w:firstRow="1" w:lastRow="0" w:firstColumn="1" w:lastColumn="0" w:noHBand="0" w:noVBand="1"/>
      </w:tblPr>
      <w:tblGrid>
        <w:gridCol w:w="9016"/>
      </w:tblGrid>
      <w:tr w:rsidR="00DA14BE" w:rsidRPr="00DA14BE" w14:paraId="084A5E71" w14:textId="77777777" w:rsidTr="00DA14BE">
        <w:tc>
          <w:tcPr>
            <w:tcW w:w="9016" w:type="dxa"/>
          </w:tcPr>
          <w:p w14:paraId="2F1308EE" w14:textId="3C0114EB" w:rsidR="00DA14BE" w:rsidRPr="00DA14BE" w:rsidRDefault="00DA14BE" w:rsidP="00DA14BE">
            <w:pPr>
              <w:spacing w:before="120" w:after="120"/>
              <w:rPr>
                <w:rFonts w:ascii="Arial" w:hAnsi="Arial" w:cs="Arial"/>
                <w:sz w:val="24"/>
                <w:szCs w:val="24"/>
              </w:rPr>
            </w:pPr>
            <w:r w:rsidRPr="00DA14BE">
              <w:rPr>
                <w:rFonts w:ascii="Arial" w:hAnsi="Arial" w:cs="Arial"/>
                <w:sz w:val="24"/>
                <w:szCs w:val="24"/>
              </w:rPr>
              <w:t xml:space="preserve">This notice explains what information we collect, when we collect it and how we use this. During the course of our </w:t>
            </w:r>
            <w:r w:rsidR="00A33166" w:rsidRPr="00DA14BE">
              <w:rPr>
                <w:rFonts w:ascii="Arial" w:hAnsi="Arial" w:cs="Arial"/>
                <w:sz w:val="24"/>
                <w:szCs w:val="24"/>
              </w:rPr>
              <w:t>activities,</w:t>
            </w:r>
            <w:r w:rsidRPr="00DA14BE">
              <w:rPr>
                <w:rFonts w:ascii="Arial" w:hAnsi="Arial" w:cs="Arial"/>
                <w:sz w:val="24"/>
                <w:szCs w:val="24"/>
              </w:rPr>
              <w:t xml:space="preserve"> we will process personal data (which may be held on paper, electronically, or otherwise) about you and we recognise the need to treat it in an appropriate and lawful manner. The purpose of this notice is to make you aware of how we will handle your information</w:t>
            </w:r>
          </w:p>
        </w:tc>
      </w:tr>
    </w:tbl>
    <w:p w14:paraId="6570EF0E" w14:textId="108C4ED8" w:rsidR="00DA14BE" w:rsidRDefault="00DA14BE" w:rsidP="00DA14BE">
      <w:pPr>
        <w:spacing w:after="0"/>
        <w:rPr>
          <w:rFonts w:ascii="Arial" w:hAnsi="Arial" w:cs="Arial"/>
          <w:sz w:val="24"/>
          <w:szCs w:val="24"/>
        </w:rPr>
      </w:pPr>
    </w:p>
    <w:tbl>
      <w:tblPr>
        <w:tblStyle w:val="TableGrid"/>
        <w:tblW w:w="0" w:type="auto"/>
        <w:tblLook w:val="04A0" w:firstRow="1" w:lastRow="0" w:firstColumn="1" w:lastColumn="0" w:noHBand="0" w:noVBand="1"/>
      </w:tblPr>
      <w:tblGrid>
        <w:gridCol w:w="9016"/>
      </w:tblGrid>
      <w:tr w:rsidR="00A33166" w:rsidRPr="00A33166" w14:paraId="435BA675" w14:textId="77777777" w:rsidTr="00A33166">
        <w:tc>
          <w:tcPr>
            <w:tcW w:w="9016" w:type="dxa"/>
            <w:shd w:val="clear" w:color="auto" w:fill="2F5496" w:themeFill="accent1" w:themeFillShade="BF"/>
          </w:tcPr>
          <w:p w14:paraId="630EA1A2" w14:textId="1FF7A97C" w:rsidR="00A33166" w:rsidRPr="00A33166" w:rsidRDefault="00A33166" w:rsidP="00DA14BE">
            <w:pPr>
              <w:rPr>
                <w:rFonts w:ascii="Arial" w:hAnsi="Arial" w:cs="Arial"/>
                <w:b/>
                <w:bCs/>
                <w:color w:val="FFFFFF" w:themeColor="background1"/>
                <w:sz w:val="24"/>
                <w:szCs w:val="24"/>
              </w:rPr>
            </w:pPr>
            <w:r>
              <w:rPr>
                <w:rFonts w:ascii="Arial" w:hAnsi="Arial" w:cs="Arial"/>
                <w:b/>
                <w:bCs/>
                <w:color w:val="FFFFFF" w:themeColor="background1"/>
                <w:sz w:val="24"/>
                <w:szCs w:val="24"/>
              </w:rPr>
              <w:t>WHO ARE WE?</w:t>
            </w:r>
          </w:p>
        </w:tc>
      </w:tr>
      <w:tr w:rsidR="00A33166" w:rsidRPr="00A33166" w14:paraId="5E6C6F0D" w14:textId="77777777" w:rsidTr="00A33166">
        <w:tc>
          <w:tcPr>
            <w:tcW w:w="9016" w:type="dxa"/>
          </w:tcPr>
          <w:p w14:paraId="0A3EBC66" w14:textId="77777777" w:rsidR="00A33166" w:rsidRDefault="00A33166" w:rsidP="00A33166">
            <w:pPr>
              <w:spacing w:before="120" w:after="120"/>
              <w:rPr>
                <w:rFonts w:ascii="Arial" w:hAnsi="Arial" w:cs="Arial"/>
                <w:sz w:val="24"/>
                <w:szCs w:val="24"/>
              </w:rPr>
            </w:pPr>
            <w:r w:rsidRPr="00A33166">
              <w:rPr>
                <w:rFonts w:ascii="Arial" w:hAnsi="Arial" w:cs="Arial"/>
                <w:sz w:val="24"/>
                <w:szCs w:val="24"/>
              </w:rPr>
              <w:t>Rutherglen and Cambuslang Housing Association is a Scottish Charity (Scottish Charity Number SC041992), a registered society under the Co-operative and Community Benefit Societies Act 2014 with Registered Number 2029RS and having its Registered Office at 16 Farmeloan Road, Rutherglen G73 1DL</w:t>
            </w:r>
            <w:r>
              <w:rPr>
                <w:rFonts w:ascii="Arial" w:hAnsi="Arial" w:cs="Arial"/>
                <w:sz w:val="24"/>
                <w:szCs w:val="24"/>
              </w:rPr>
              <w:t>.</w:t>
            </w:r>
          </w:p>
          <w:p w14:paraId="733743AF" w14:textId="77777777" w:rsidR="00A33166" w:rsidRDefault="00A33166" w:rsidP="00A33166">
            <w:pPr>
              <w:spacing w:before="120" w:after="120"/>
              <w:rPr>
                <w:rFonts w:ascii="Arial" w:hAnsi="Arial" w:cs="Arial"/>
                <w:sz w:val="24"/>
                <w:szCs w:val="24"/>
              </w:rPr>
            </w:pPr>
            <w:r>
              <w:rPr>
                <w:rFonts w:ascii="Arial" w:hAnsi="Arial" w:cs="Arial"/>
                <w:sz w:val="24"/>
                <w:szCs w:val="24"/>
              </w:rPr>
              <w:t>The Association</w:t>
            </w:r>
            <w:r w:rsidRPr="00A33166">
              <w:rPr>
                <w:rFonts w:ascii="Arial" w:hAnsi="Arial" w:cs="Arial"/>
                <w:sz w:val="24"/>
                <w:szCs w:val="24"/>
              </w:rPr>
              <w:t xml:space="preserve"> takes the issue of security and data protection very seriously and strictly adhere to guidelines published in the General Data Protection Regulation (EU) 2016/679 which is applicable from the 25th May 2018, together with any domestic laws subsequently enacted. </w:t>
            </w:r>
          </w:p>
          <w:p w14:paraId="09BDFF6D" w14:textId="77777777" w:rsidR="00A33166" w:rsidRDefault="00A33166" w:rsidP="00A33166">
            <w:pPr>
              <w:spacing w:before="120" w:after="120"/>
              <w:rPr>
                <w:rFonts w:ascii="Arial" w:hAnsi="Arial" w:cs="Arial"/>
                <w:sz w:val="24"/>
                <w:szCs w:val="24"/>
              </w:rPr>
            </w:pPr>
            <w:r w:rsidRPr="00A33166">
              <w:rPr>
                <w:rFonts w:ascii="Arial" w:hAnsi="Arial" w:cs="Arial"/>
                <w:sz w:val="24"/>
                <w:szCs w:val="24"/>
              </w:rPr>
              <w:t xml:space="preserve">We are notified as a Data Controller with the Office of the Information Commissioner under registration number Z570529 and we are the data controller of any personal data that you provide to us. </w:t>
            </w:r>
          </w:p>
          <w:p w14:paraId="2E0DB1D8" w14:textId="500BB841" w:rsidR="00A33166" w:rsidRPr="00A33166" w:rsidRDefault="00A33166" w:rsidP="00A33166">
            <w:pPr>
              <w:spacing w:before="120" w:after="120"/>
              <w:rPr>
                <w:rFonts w:ascii="Arial" w:hAnsi="Arial" w:cs="Arial"/>
                <w:sz w:val="24"/>
                <w:szCs w:val="24"/>
              </w:rPr>
            </w:pPr>
            <w:r w:rsidRPr="00A33166">
              <w:rPr>
                <w:rFonts w:ascii="Arial" w:hAnsi="Arial" w:cs="Arial"/>
                <w:sz w:val="24"/>
                <w:szCs w:val="24"/>
              </w:rPr>
              <w:t xml:space="preserve">Any questions relating to this notice and our privacy practices should be sent to the </w:t>
            </w:r>
            <w:r>
              <w:rPr>
                <w:rFonts w:ascii="Arial" w:hAnsi="Arial" w:cs="Arial"/>
                <w:sz w:val="24"/>
                <w:szCs w:val="24"/>
              </w:rPr>
              <w:t xml:space="preserve">Association. </w:t>
            </w:r>
          </w:p>
        </w:tc>
      </w:tr>
      <w:tr w:rsidR="006B64E7" w14:paraId="6C979659" w14:textId="77777777" w:rsidTr="00B2283B">
        <w:tc>
          <w:tcPr>
            <w:tcW w:w="9016" w:type="dxa"/>
            <w:shd w:val="clear" w:color="auto" w:fill="2F5496" w:themeFill="accent1" w:themeFillShade="BF"/>
          </w:tcPr>
          <w:p w14:paraId="76EC9185" w14:textId="77777777" w:rsidR="006B64E7" w:rsidRPr="00E8476C" w:rsidRDefault="006B64E7" w:rsidP="00B2283B">
            <w:pPr>
              <w:rPr>
                <w:rFonts w:ascii="Arial" w:hAnsi="Arial" w:cs="Arial"/>
                <w:b/>
                <w:bCs/>
                <w:color w:val="FFFFFF" w:themeColor="background1"/>
                <w:sz w:val="24"/>
                <w:szCs w:val="24"/>
              </w:rPr>
            </w:pPr>
            <w:r>
              <w:rPr>
                <w:rFonts w:ascii="Arial" w:hAnsi="Arial" w:cs="Arial"/>
                <w:b/>
                <w:bCs/>
                <w:color w:val="FFFFFF" w:themeColor="background1"/>
                <w:sz w:val="24"/>
                <w:szCs w:val="24"/>
              </w:rPr>
              <w:t xml:space="preserve">THE LEGAL BASIS </w:t>
            </w:r>
          </w:p>
        </w:tc>
      </w:tr>
      <w:tr w:rsidR="006B64E7" w14:paraId="42565145" w14:textId="77777777" w:rsidTr="00B2283B">
        <w:tc>
          <w:tcPr>
            <w:tcW w:w="9016" w:type="dxa"/>
          </w:tcPr>
          <w:p w14:paraId="0E6FB811" w14:textId="77777777" w:rsidR="006B64E7" w:rsidRPr="004977CD" w:rsidRDefault="006B64E7" w:rsidP="00B2283B">
            <w:pPr>
              <w:spacing w:before="120" w:after="120"/>
              <w:rPr>
                <w:rFonts w:ascii="Arial" w:hAnsi="Arial" w:cs="Arial"/>
                <w:sz w:val="24"/>
                <w:szCs w:val="24"/>
              </w:rPr>
            </w:pPr>
            <w:r>
              <w:rPr>
                <w:rFonts w:ascii="Arial" w:hAnsi="Arial" w:cs="Arial"/>
                <w:sz w:val="24"/>
                <w:szCs w:val="24"/>
              </w:rPr>
              <w:t>Data protection laws require the Association to have a legal basis for holding and using personal information. With regards applicants for employment, the legal reasons include;</w:t>
            </w:r>
          </w:p>
          <w:p w14:paraId="6EF50EA8" w14:textId="77777777" w:rsidR="006B64E7" w:rsidRDefault="006B64E7" w:rsidP="00B2283B">
            <w:pPr>
              <w:pStyle w:val="ListParagraph"/>
              <w:numPr>
                <w:ilvl w:val="0"/>
                <w:numId w:val="3"/>
              </w:numPr>
              <w:spacing w:before="120" w:after="120"/>
              <w:rPr>
                <w:rFonts w:ascii="Arial" w:hAnsi="Arial" w:cs="Arial"/>
                <w:sz w:val="24"/>
                <w:szCs w:val="24"/>
              </w:rPr>
            </w:pPr>
            <w:r>
              <w:rPr>
                <w:rFonts w:ascii="Arial" w:hAnsi="Arial" w:cs="Arial"/>
                <w:sz w:val="24"/>
                <w:szCs w:val="24"/>
              </w:rPr>
              <w:t xml:space="preserve">Meeting our legitimate interest in processing applications </w:t>
            </w:r>
          </w:p>
          <w:p w14:paraId="4A4042DC" w14:textId="77777777" w:rsidR="006B64E7" w:rsidRDefault="006B64E7" w:rsidP="00B2283B">
            <w:pPr>
              <w:pStyle w:val="ListParagraph"/>
              <w:numPr>
                <w:ilvl w:val="0"/>
                <w:numId w:val="3"/>
              </w:numPr>
              <w:spacing w:before="120" w:after="120"/>
              <w:rPr>
                <w:rFonts w:ascii="Arial" w:hAnsi="Arial" w:cs="Arial"/>
                <w:sz w:val="24"/>
                <w:szCs w:val="24"/>
              </w:rPr>
            </w:pPr>
            <w:r>
              <w:rPr>
                <w:rFonts w:ascii="Arial" w:hAnsi="Arial" w:cs="Arial"/>
                <w:sz w:val="24"/>
                <w:szCs w:val="24"/>
              </w:rPr>
              <w:t>Fulfilling our legal obligations (e.g. ensuring an applicant is eligible to work in the UK</w:t>
            </w:r>
          </w:p>
          <w:p w14:paraId="1E51C745" w14:textId="77777777" w:rsidR="006B64E7" w:rsidRPr="00E8476C" w:rsidRDefault="006B64E7" w:rsidP="00B2283B">
            <w:pPr>
              <w:pStyle w:val="ListParagraph"/>
              <w:numPr>
                <w:ilvl w:val="0"/>
                <w:numId w:val="3"/>
              </w:numPr>
              <w:spacing w:before="120" w:after="120"/>
              <w:rPr>
                <w:rFonts w:ascii="Arial" w:hAnsi="Arial" w:cs="Arial"/>
                <w:sz w:val="24"/>
                <w:szCs w:val="24"/>
              </w:rPr>
            </w:pPr>
            <w:r>
              <w:rPr>
                <w:rFonts w:ascii="Arial" w:hAnsi="Arial" w:cs="Arial"/>
                <w:sz w:val="24"/>
                <w:szCs w:val="24"/>
              </w:rPr>
              <w:t xml:space="preserve">If appointed, entering into a contract of employment, process salaries, pensions and associated benefits, payment of membership of professional bodies </w:t>
            </w:r>
          </w:p>
        </w:tc>
      </w:tr>
      <w:tr w:rsidR="00A33166" w:rsidRPr="00A33166" w14:paraId="28B4B160" w14:textId="77777777" w:rsidTr="00A33166">
        <w:tc>
          <w:tcPr>
            <w:tcW w:w="9016" w:type="dxa"/>
            <w:shd w:val="clear" w:color="auto" w:fill="2F5496" w:themeFill="accent1" w:themeFillShade="BF"/>
          </w:tcPr>
          <w:p w14:paraId="00ED3FC9" w14:textId="36F332A9" w:rsidR="00A33166" w:rsidRPr="00A33166" w:rsidRDefault="00C04DF4" w:rsidP="00DA14BE">
            <w:pPr>
              <w:rPr>
                <w:rFonts w:ascii="Arial" w:hAnsi="Arial" w:cs="Arial"/>
                <w:b/>
                <w:bCs/>
                <w:color w:val="FFFFFF" w:themeColor="background1"/>
                <w:sz w:val="24"/>
                <w:szCs w:val="24"/>
              </w:rPr>
            </w:pPr>
            <w:r>
              <w:rPr>
                <w:rFonts w:ascii="Arial" w:hAnsi="Arial" w:cs="Arial"/>
                <w:b/>
                <w:bCs/>
                <w:color w:val="FFFFFF" w:themeColor="background1"/>
                <w:sz w:val="24"/>
                <w:szCs w:val="24"/>
              </w:rPr>
              <w:t>WHAT PERSONAL INFORMATION DO WE COLLECT?</w:t>
            </w:r>
          </w:p>
        </w:tc>
      </w:tr>
      <w:tr w:rsidR="00A33166" w14:paraId="69561C1A" w14:textId="77777777" w:rsidTr="00A33166">
        <w:tc>
          <w:tcPr>
            <w:tcW w:w="9016" w:type="dxa"/>
          </w:tcPr>
          <w:p w14:paraId="74696E2F" w14:textId="0BB4E661" w:rsidR="00C04DF4" w:rsidRDefault="00C04DF4" w:rsidP="00C04DF4">
            <w:pPr>
              <w:spacing w:before="120" w:after="120"/>
              <w:rPr>
                <w:rFonts w:ascii="Arial" w:hAnsi="Arial" w:cs="Arial"/>
                <w:sz w:val="24"/>
                <w:szCs w:val="24"/>
              </w:rPr>
            </w:pPr>
            <w:r>
              <w:rPr>
                <w:rFonts w:ascii="Arial" w:hAnsi="Arial" w:cs="Arial"/>
                <w:sz w:val="24"/>
                <w:szCs w:val="24"/>
              </w:rPr>
              <w:t>The information we collect from you as part of the recruitment process will, in the main, be the basic personal and contact details which we require to carry out our activities as an employer.</w:t>
            </w:r>
          </w:p>
          <w:p w14:paraId="4BE0BA6D" w14:textId="3F5EB330" w:rsidR="00A33166" w:rsidRDefault="00C04DF4" w:rsidP="00DA14BE">
            <w:pPr>
              <w:rPr>
                <w:rFonts w:ascii="Arial" w:hAnsi="Arial" w:cs="Arial"/>
                <w:sz w:val="24"/>
                <w:szCs w:val="24"/>
              </w:rPr>
            </w:pPr>
            <w:r>
              <w:rPr>
                <w:rFonts w:ascii="Arial" w:hAnsi="Arial" w:cs="Arial"/>
                <w:sz w:val="24"/>
                <w:szCs w:val="24"/>
              </w:rPr>
              <w:t xml:space="preserve">While we anonymise applications for employment prior to assessment, we may need to hold and use the personal information that you provide to us as part of your application and/or we obtain as part of the recruitment process. This may be </w:t>
            </w:r>
            <w:r>
              <w:rPr>
                <w:rFonts w:ascii="Arial" w:hAnsi="Arial" w:cs="Arial"/>
                <w:sz w:val="24"/>
                <w:szCs w:val="24"/>
              </w:rPr>
              <w:lastRenderedPageBreak/>
              <w:t>obtained from your application form</w:t>
            </w:r>
            <w:r w:rsidR="0046683A">
              <w:rPr>
                <w:rFonts w:ascii="Arial" w:hAnsi="Arial" w:cs="Arial"/>
                <w:sz w:val="24"/>
                <w:szCs w:val="24"/>
              </w:rPr>
              <w:t xml:space="preserve"> or equalities monitoring form,</w:t>
            </w:r>
            <w:r>
              <w:rPr>
                <w:rFonts w:ascii="Arial" w:hAnsi="Arial" w:cs="Arial"/>
                <w:sz w:val="24"/>
                <w:szCs w:val="24"/>
              </w:rPr>
              <w:t xml:space="preserve"> during the interview or from your referees.</w:t>
            </w:r>
          </w:p>
          <w:p w14:paraId="17830B53" w14:textId="015B1003" w:rsidR="0046683A" w:rsidRDefault="0046683A" w:rsidP="0046683A">
            <w:pPr>
              <w:spacing w:before="120"/>
              <w:rPr>
                <w:rFonts w:ascii="Arial" w:hAnsi="Arial" w:cs="Arial"/>
                <w:sz w:val="24"/>
                <w:szCs w:val="24"/>
              </w:rPr>
            </w:pPr>
            <w:r>
              <w:rPr>
                <w:rFonts w:ascii="Arial" w:hAnsi="Arial" w:cs="Arial"/>
                <w:sz w:val="24"/>
                <w:szCs w:val="24"/>
              </w:rPr>
              <w:t xml:space="preserve">The personal information </w:t>
            </w:r>
            <w:r w:rsidR="00464209">
              <w:rPr>
                <w:rFonts w:ascii="Arial" w:hAnsi="Arial" w:cs="Arial"/>
                <w:sz w:val="24"/>
                <w:szCs w:val="24"/>
              </w:rPr>
              <w:t xml:space="preserve">that may be </w:t>
            </w:r>
            <w:r>
              <w:rPr>
                <w:rFonts w:ascii="Arial" w:hAnsi="Arial" w:cs="Arial"/>
                <w:sz w:val="24"/>
                <w:szCs w:val="24"/>
              </w:rPr>
              <w:t xml:space="preserve">collected </w:t>
            </w:r>
            <w:r w:rsidR="00C64FEE">
              <w:rPr>
                <w:rFonts w:ascii="Arial" w:hAnsi="Arial" w:cs="Arial"/>
                <w:sz w:val="24"/>
                <w:szCs w:val="24"/>
              </w:rPr>
              <w:t>and held</w:t>
            </w:r>
            <w:r w:rsidR="00464209">
              <w:rPr>
                <w:rFonts w:ascii="Arial" w:hAnsi="Arial" w:cs="Arial"/>
                <w:sz w:val="24"/>
                <w:szCs w:val="24"/>
              </w:rPr>
              <w:t xml:space="preserve"> </w:t>
            </w:r>
            <w:r>
              <w:rPr>
                <w:rFonts w:ascii="Arial" w:hAnsi="Arial" w:cs="Arial"/>
                <w:sz w:val="24"/>
                <w:szCs w:val="24"/>
              </w:rPr>
              <w:t>include</w:t>
            </w:r>
            <w:r w:rsidR="00464209">
              <w:rPr>
                <w:rFonts w:ascii="Arial" w:hAnsi="Arial" w:cs="Arial"/>
                <w:sz w:val="24"/>
                <w:szCs w:val="24"/>
              </w:rPr>
              <w:t>s</w:t>
            </w:r>
            <w:r>
              <w:rPr>
                <w:rFonts w:ascii="Arial" w:hAnsi="Arial" w:cs="Arial"/>
                <w:sz w:val="24"/>
                <w:szCs w:val="24"/>
              </w:rPr>
              <w:t>;</w:t>
            </w:r>
          </w:p>
          <w:p w14:paraId="5CBF64E0" w14:textId="29D95A7C" w:rsidR="0046683A" w:rsidRDefault="0046683A" w:rsidP="0046683A">
            <w:pPr>
              <w:pStyle w:val="ListParagraph"/>
              <w:numPr>
                <w:ilvl w:val="0"/>
                <w:numId w:val="1"/>
              </w:numPr>
              <w:spacing w:before="120"/>
              <w:rPr>
                <w:rFonts w:ascii="Arial" w:hAnsi="Arial" w:cs="Arial"/>
                <w:sz w:val="24"/>
                <w:szCs w:val="24"/>
              </w:rPr>
            </w:pPr>
            <w:r>
              <w:rPr>
                <w:rFonts w:ascii="Arial" w:hAnsi="Arial" w:cs="Arial"/>
                <w:sz w:val="24"/>
                <w:szCs w:val="24"/>
              </w:rPr>
              <w:t>Name, address, contact details, date of birth</w:t>
            </w:r>
            <w:r w:rsidR="00464209">
              <w:rPr>
                <w:rFonts w:ascii="Arial" w:hAnsi="Arial" w:cs="Arial"/>
                <w:sz w:val="24"/>
                <w:szCs w:val="24"/>
              </w:rPr>
              <w:t>, next of kin</w:t>
            </w:r>
          </w:p>
          <w:p w14:paraId="22BCBE49" w14:textId="00F65AE9" w:rsidR="0046683A" w:rsidRDefault="0046683A" w:rsidP="0046683A">
            <w:pPr>
              <w:pStyle w:val="ListParagraph"/>
              <w:numPr>
                <w:ilvl w:val="0"/>
                <w:numId w:val="1"/>
              </w:numPr>
              <w:spacing w:before="120"/>
              <w:rPr>
                <w:rFonts w:ascii="Arial" w:hAnsi="Arial" w:cs="Arial"/>
                <w:sz w:val="24"/>
                <w:szCs w:val="24"/>
              </w:rPr>
            </w:pPr>
            <w:r>
              <w:rPr>
                <w:rFonts w:ascii="Arial" w:hAnsi="Arial" w:cs="Arial"/>
                <w:sz w:val="24"/>
                <w:szCs w:val="24"/>
              </w:rPr>
              <w:t>National insurance number, bank details</w:t>
            </w:r>
          </w:p>
          <w:p w14:paraId="060A3F44" w14:textId="4C41EC06" w:rsidR="0046683A" w:rsidRDefault="00464209" w:rsidP="0046683A">
            <w:pPr>
              <w:pStyle w:val="ListParagraph"/>
              <w:numPr>
                <w:ilvl w:val="0"/>
                <w:numId w:val="1"/>
              </w:numPr>
              <w:spacing w:before="120"/>
              <w:rPr>
                <w:rFonts w:ascii="Arial" w:hAnsi="Arial" w:cs="Arial"/>
                <w:sz w:val="24"/>
                <w:szCs w:val="24"/>
              </w:rPr>
            </w:pPr>
            <w:r>
              <w:rPr>
                <w:rFonts w:ascii="Arial" w:hAnsi="Arial" w:cs="Arial"/>
                <w:sz w:val="24"/>
                <w:szCs w:val="24"/>
              </w:rPr>
              <w:t>Education, training &amp; p</w:t>
            </w:r>
            <w:r w:rsidR="0046683A">
              <w:rPr>
                <w:rFonts w:ascii="Arial" w:hAnsi="Arial" w:cs="Arial"/>
                <w:sz w:val="24"/>
                <w:szCs w:val="24"/>
              </w:rPr>
              <w:t xml:space="preserve">revious employment </w:t>
            </w:r>
            <w:r>
              <w:rPr>
                <w:rFonts w:ascii="Arial" w:hAnsi="Arial" w:cs="Arial"/>
                <w:sz w:val="24"/>
                <w:szCs w:val="24"/>
              </w:rPr>
              <w:t>history</w:t>
            </w:r>
          </w:p>
          <w:p w14:paraId="192CD475" w14:textId="08C78929" w:rsidR="00464209" w:rsidRDefault="00464209" w:rsidP="0046683A">
            <w:pPr>
              <w:pStyle w:val="ListParagraph"/>
              <w:numPr>
                <w:ilvl w:val="0"/>
                <w:numId w:val="1"/>
              </w:numPr>
              <w:spacing w:before="120"/>
              <w:rPr>
                <w:rFonts w:ascii="Arial" w:hAnsi="Arial" w:cs="Arial"/>
                <w:sz w:val="24"/>
                <w:szCs w:val="24"/>
              </w:rPr>
            </w:pPr>
            <w:r>
              <w:rPr>
                <w:rFonts w:ascii="Arial" w:hAnsi="Arial" w:cs="Arial"/>
                <w:sz w:val="24"/>
                <w:szCs w:val="24"/>
              </w:rPr>
              <w:t>Demographic information – gender, ethnicity, age</w:t>
            </w:r>
          </w:p>
          <w:p w14:paraId="69E5A037" w14:textId="568D84FB" w:rsidR="00464209" w:rsidRDefault="00464209" w:rsidP="0046683A">
            <w:pPr>
              <w:pStyle w:val="ListParagraph"/>
              <w:numPr>
                <w:ilvl w:val="0"/>
                <w:numId w:val="1"/>
              </w:numPr>
              <w:spacing w:before="120"/>
              <w:rPr>
                <w:rFonts w:ascii="Arial" w:hAnsi="Arial" w:cs="Arial"/>
                <w:sz w:val="24"/>
                <w:szCs w:val="24"/>
              </w:rPr>
            </w:pPr>
            <w:r>
              <w:rPr>
                <w:rFonts w:ascii="Arial" w:hAnsi="Arial" w:cs="Arial"/>
                <w:sz w:val="24"/>
                <w:szCs w:val="24"/>
              </w:rPr>
              <w:t xml:space="preserve">Medical and/or disability </w:t>
            </w:r>
            <w:r w:rsidR="00A36389">
              <w:rPr>
                <w:rFonts w:ascii="Arial" w:hAnsi="Arial" w:cs="Arial"/>
                <w:sz w:val="24"/>
                <w:szCs w:val="24"/>
              </w:rPr>
              <w:t>information</w:t>
            </w:r>
          </w:p>
          <w:p w14:paraId="0B44771E" w14:textId="69074299" w:rsidR="00464209" w:rsidRDefault="00464209" w:rsidP="0046683A">
            <w:pPr>
              <w:pStyle w:val="ListParagraph"/>
              <w:numPr>
                <w:ilvl w:val="0"/>
                <w:numId w:val="1"/>
              </w:numPr>
              <w:spacing w:before="120"/>
              <w:rPr>
                <w:rFonts w:ascii="Arial" w:hAnsi="Arial" w:cs="Arial"/>
                <w:sz w:val="24"/>
                <w:szCs w:val="24"/>
              </w:rPr>
            </w:pPr>
            <w:r>
              <w:rPr>
                <w:rFonts w:ascii="Arial" w:hAnsi="Arial" w:cs="Arial"/>
                <w:sz w:val="24"/>
                <w:szCs w:val="24"/>
              </w:rPr>
              <w:t xml:space="preserve">Asylum status &amp; your right to reside and work in the United Kingdom </w:t>
            </w:r>
          </w:p>
          <w:p w14:paraId="5692CFCE" w14:textId="22732DC5" w:rsidR="00464209" w:rsidRDefault="00464209" w:rsidP="0046683A">
            <w:pPr>
              <w:pStyle w:val="ListParagraph"/>
              <w:numPr>
                <w:ilvl w:val="0"/>
                <w:numId w:val="1"/>
              </w:numPr>
              <w:spacing w:before="120"/>
              <w:rPr>
                <w:rFonts w:ascii="Arial" w:hAnsi="Arial" w:cs="Arial"/>
                <w:sz w:val="24"/>
                <w:szCs w:val="24"/>
              </w:rPr>
            </w:pPr>
            <w:r>
              <w:rPr>
                <w:rFonts w:ascii="Arial" w:hAnsi="Arial" w:cs="Arial"/>
                <w:sz w:val="24"/>
                <w:szCs w:val="24"/>
              </w:rPr>
              <w:t>Identification documentation</w:t>
            </w:r>
            <w:r w:rsidR="00C64FEE">
              <w:rPr>
                <w:rFonts w:ascii="Arial" w:hAnsi="Arial" w:cs="Arial"/>
                <w:sz w:val="24"/>
                <w:szCs w:val="24"/>
              </w:rPr>
              <w:t xml:space="preserve"> </w:t>
            </w:r>
          </w:p>
          <w:p w14:paraId="1CFCB470" w14:textId="77777777" w:rsidR="0046683A" w:rsidRDefault="00464209" w:rsidP="00C64FEE">
            <w:pPr>
              <w:pStyle w:val="ListParagraph"/>
              <w:numPr>
                <w:ilvl w:val="0"/>
                <w:numId w:val="1"/>
              </w:numPr>
              <w:spacing w:before="120"/>
              <w:rPr>
                <w:rFonts w:ascii="Arial" w:hAnsi="Arial" w:cs="Arial"/>
                <w:sz w:val="24"/>
                <w:szCs w:val="24"/>
              </w:rPr>
            </w:pPr>
            <w:r w:rsidRPr="00C64FEE">
              <w:rPr>
                <w:rFonts w:ascii="Arial" w:hAnsi="Arial" w:cs="Arial"/>
                <w:sz w:val="24"/>
                <w:szCs w:val="24"/>
              </w:rPr>
              <w:t>Criminal records</w:t>
            </w:r>
          </w:p>
          <w:p w14:paraId="6F092ABA" w14:textId="77777777" w:rsidR="00C64FEE" w:rsidRDefault="00C64FEE" w:rsidP="00C64FEE">
            <w:pPr>
              <w:spacing w:before="120"/>
              <w:rPr>
                <w:rFonts w:ascii="Arial" w:hAnsi="Arial" w:cs="Arial"/>
                <w:sz w:val="24"/>
                <w:szCs w:val="24"/>
              </w:rPr>
            </w:pPr>
            <w:r>
              <w:rPr>
                <w:rFonts w:ascii="Arial" w:hAnsi="Arial" w:cs="Arial"/>
                <w:sz w:val="24"/>
                <w:szCs w:val="24"/>
              </w:rPr>
              <w:t>We may also record factual information if you contact us as well as what action we have taken, if applicable, so that we have a record of what happened.</w:t>
            </w:r>
          </w:p>
          <w:p w14:paraId="370581EC" w14:textId="09B581DB" w:rsidR="00C64FEE" w:rsidRPr="00C64FEE" w:rsidRDefault="00C64FEE" w:rsidP="00C64FEE">
            <w:pPr>
              <w:spacing w:before="120" w:after="120"/>
              <w:rPr>
                <w:rFonts w:ascii="Arial" w:hAnsi="Arial" w:cs="Arial"/>
                <w:sz w:val="24"/>
                <w:szCs w:val="24"/>
              </w:rPr>
            </w:pPr>
            <w:r>
              <w:rPr>
                <w:rFonts w:ascii="Arial" w:hAnsi="Arial" w:cs="Arial"/>
                <w:sz w:val="24"/>
                <w:szCs w:val="24"/>
              </w:rPr>
              <w:t>We will not collect any personal data from you that we do not need.</w:t>
            </w:r>
          </w:p>
        </w:tc>
      </w:tr>
      <w:tr w:rsidR="00A33166" w14:paraId="1AEB5D5F" w14:textId="77777777" w:rsidTr="00C64FEE">
        <w:tc>
          <w:tcPr>
            <w:tcW w:w="9016" w:type="dxa"/>
            <w:shd w:val="clear" w:color="auto" w:fill="2F5496" w:themeFill="accent1" w:themeFillShade="BF"/>
          </w:tcPr>
          <w:p w14:paraId="2781000B" w14:textId="33EAFD27" w:rsidR="00A33166" w:rsidRPr="00C64FEE" w:rsidRDefault="00C64FEE" w:rsidP="00DA14BE">
            <w:pPr>
              <w:rPr>
                <w:rFonts w:ascii="Arial" w:hAnsi="Arial" w:cs="Arial"/>
                <w:b/>
                <w:bCs/>
                <w:color w:val="FFFFFF" w:themeColor="background1"/>
                <w:sz w:val="24"/>
                <w:szCs w:val="24"/>
              </w:rPr>
            </w:pPr>
            <w:r>
              <w:rPr>
                <w:rFonts w:ascii="Arial" w:hAnsi="Arial" w:cs="Arial"/>
                <w:b/>
                <w:bCs/>
                <w:color w:val="FFFFFF" w:themeColor="background1"/>
                <w:sz w:val="24"/>
                <w:szCs w:val="24"/>
              </w:rPr>
              <w:lastRenderedPageBreak/>
              <w:t>WHY WE NEED THIS INFORMATION</w:t>
            </w:r>
          </w:p>
        </w:tc>
      </w:tr>
      <w:tr w:rsidR="00A33166" w14:paraId="3E40A431" w14:textId="77777777" w:rsidTr="00A33166">
        <w:tc>
          <w:tcPr>
            <w:tcW w:w="9016" w:type="dxa"/>
          </w:tcPr>
          <w:p w14:paraId="24C9A5EA" w14:textId="128BB601" w:rsidR="00A33166" w:rsidRDefault="00503143" w:rsidP="00503143">
            <w:pPr>
              <w:spacing w:before="120" w:after="120"/>
              <w:rPr>
                <w:rFonts w:ascii="Arial" w:hAnsi="Arial" w:cs="Arial"/>
                <w:sz w:val="24"/>
                <w:szCs w:val="24"/>
              </w:rPr>
            </w:pPr>
            <w:r>
              <w:rPr>
                <w:rFonts w:ascii="Arial" w:hAnsi="Arial" w:cs="Arial"/>
                <w:sz w:val="24"/>
                <w:szCs w:val="24"/>
              </w:rPr>
              <w:t>We need your personal information to;</w:t>
            </w:r>
          </w:p>
          <w:p w14:paraId="14D1FE23" w14:textId="2CF14802" w:rsidR="00503143" w:rsidRDefault="00503143" w:rsidP="00503143">
            <w:pPr>
              <w:pStyle w:val="ListParagraph"/>
              <w:numPr>
                <w:ilvl w:val="0"/>
                <w:numId w:val="2"/>
              </w:numPr>
              <w:spacing w:before="120" w:after="120"/>
              <w:ind w:left="357" w:hanging="357"/>
              <w:rPr>
                <w:rFonts w:ascii="Arial" w:hAnsi="Arial" w:cs="Arial"/>
                <w:sz w:val="24"/>
                <w:szCs w:val="24"/>
              </w:rPr>
            </w:pPr>
            <w:r>
              <w:rPr>
                <w:rFonts w:ascii="Arial" w:hAnsi="Arial" w:cs="Arial"/>
                <w:sz w:val="24"/>
                <w:szCs w:val="24"/>
              </w:rPr>
              <w:t>Meet our legal and regulatory obligations, including the requirement to provide information and data to regulators and statutory authorities</w:t>
            </w:r>
          </w:p>
          <w:p w14:paraId="3F643132" w14:textId="12F57916" w:rsidR="00503143" w:rsidRDefault="00503143" w:rsidP="00503143">
            <w:pPr>
              <w:pStyle w:val="ListParagraph"/>
              <w:numPr>
                <w:ilvl w:val="0"/>
                <w:numId w:val="2"/>
              </w:numPr>
              <w:spacing w:before="120" w:after="120"/>
              <w:rPr>
                <w:rFonts w:ascii="Arial" w:hAnsi="Arial" w:cs="Arial"/>
                <w:sz w:val="24"/>
                <w:szCs w:val="24"/>
              </w:rPr>
            </w:pPr>
            <w:r>
              <w:rPr>
                <w:rFonts w:ascii="Arial" w:hAnsi="Arial" w:cs="Arial"/>
                <w:sz w:val="24"/>
                <w:szCs w:val="24"/>
              </w:rPr>
              <w:t>Process</w:t>
            </w:r>
            <w:r w:rsidR="005C1D9F">
              <w:rPr>
                <w:rFonts w:ascii="Arial" w:hAnsi="Arial" w:cs="Arial"/>
                <w:sz w:val="24"/>
                <w:szCs w:val="24"/>
              </w:rPr>
              <w:t xml:space="preserve"> your application for employ</w:t>
            </w:r>
            <w:r w:rsidR="00F67B80">
              <w:rPr>
                <w:rFonts w:ascii="Arial" w:hAnsi="Arial" w:cs="Arial"/>
                <w:sz w:val="24"/>
                <w:szCs w:val="24"/>
              </w:rPr>
              <w:t>ment</w:t>
            </w:r>
          </w:p>
          <w:p w14:paraId="6E32EA93" w14:textId="1BCCD559" w:rsidR="00F67B80" w:rsidRDefault="00F67B80" w:rsidP="00503143">
            <w:pPr>
              <w:pStyle w:val="ListParagraph"/>
              <w:numPr>
                <w:ilvl w:val="0"/>
                <w:numId w:val="2"/>
              </w:numPr>
              <w:spacing w:before="120" w:after="120"/>
              <w:rPr>
                <w:rFonts w:ascii="Arial" w:hAnsi="Arial" w:cs="Arial"/>
                <w:sz w:val="24"/>
                <w:szCs w:val="24"/>
              </w:rPr>
            </w:pPr>
            <w:r>
              <w:rPr>
                <w:rFonts w:ascii="Arial" w:hAnsi="Arial" w:cs="Arial"/>
                <w:sz w:val="24"/>
                <w:szCs w:val="24"/>
              </w:rPr>
              <w:t>Produce and monitor recruitment and selection statistics</w:t>
            </w:r>
          </w:p>
          <w:p w14:paraId="5269C1E7" w14:textId="5F3F3B2B" w:rsidR="003F7E26" w:rsidRPr="003F7E26" w:rsidRDefault="00F67B80" w:rsidP="003F7E26">
            <w:pPr>
              <w:pStyle w:val="ListParagraph"/>
              <w:numPr>
                <w:ilvl w:val="0"/>
                <w:numId w:val="2"/>
              </w:numPr>
              <w:spacing w:before="120" w:after="120"/>
              <w:rPr>
                <w:rFonts w:ascii="Arial" w:hAnsi="Arial" w:cs="Arial"/>
                <w:sz w:val="28"/>
                <w:szCs w:val="28"/>
              </w:rPr>
            </w:pPr>
            <w:r>
              <w:rPr>
                <w:rFonts w:ascii="Arial" w:hAnsi="Arial" w:cs="Arial"/>
                <w:sz w:val="24"/>
                <w:szCs w:val="24"/>
              </w:rPr>
              <w:t>A</w:t>
            </w:r>
            <w:r w:rsidRPr="00F67B80">
              <w:rPr>
                <w:rFonts w:ascii="Arial" w:hAnsi="Arial" w:cs="Arial"/>
                <w:sz w:val="24"/>
                <w:szCs w:val="24"/>
              </w:rPr>
              <w:t>nalyse the information we collect so that we can administer, support and improve and develop our business</w:t>
            </w:r>
          </w:p>
        </w:tc>
      </w:tr>
      <w:tr w:rsidR="006B64E7" w14:paraId="31C66E4C" w14:textId="77777777" w:rsidTr="006B64E7">
        <w:tc>
          <w:tcPr>
            <w:tcW w:w="9016" w:type="dxa"/>
            <w:shd w:val="clear" w:color="auto" w:fill="2F5496" w:themeFill="accent1" w:themeFillShade="BF"/>
          </w:tcPr>
          <w:p w14:paraId="52376264" w14:textId="12D886D2" w:rsidR="006B64E7" w:rsidRPr="006B64E7" w:rsidRDefault="006B64E7" w:rsidP="006B64E7">
            <w:pPr>
              <w:spacing w:before="60" w:after="60"/>
              <w:rPr>
                <w:rFonts w:ascii="Arial" w:hAnsi="Arial" w:cs="Arial"/>
                <w:b/>
                <w:bCs/>
                <w:color w:val="FFFFFF" w:themeColor="background1"/>
                <w:sz w:val="24"/>
                <w:szCs w:val="24"/>
              </w:rPr>
            </w:pPr>
            <w:r>
              <w:rPr>
                <w:rFonts w:ascii="Arial" w:hAnsi="Arial" w:cs="Arial"/>
                <w:b/>
                <w:bCs/>
                <w:color w:val="FFFFFF" w:themeColor="background1"/>
                <w:sz w:val="24"/>
                <w:szCs w:val="24"/>
              </w:rPr>
              <w:t>SHARING YOUR INFORMATION</w:t>
            </w:r>
          </w:p>
        </w:tc>
      </w:tr>
      <w:tr w:rsidR="006B64E7" w14:paraId="7BAC2F5E" w14:textId="77777777" w:rsidTr="00A33166">
        <w:tc>
          <w:tcPr>
            <w:tcW w:w="9016" w:type="dxa"/>
          </w:tcPr>
          <w:p w14:paraId="2F211741" w14:textId="2385F048" w:rsidR="006B64E7" w:rsidRDefault="00933711" w:rsidP="00933711">
            <w:pPr>
              <w:spacing w:before="120" w:after="120"/>
              <w:rPr>
                <w:rFonts w:ascii="Arial" w:hAnsi="Arial" w:cs="Arial"/>
                <w:sz w:val="24"/>
                <w:szCs w:val="24"/>
              </w:rPr>
            </w:pPr>
            <w:r>
              <w:rPr>
                <w:rFonts w:ascii="Arial" w:hAnsi="Arial" w:cs="Arial"/>
                <w:sz w:val="24"/>
                <w:szCs w:val="24"/>
              </w:rPr>
              <w:t>The information you provide to us will be treated as confidential and will only be processed by our employees within the UK/EEA.</w:t>
            </w:r>
          </w:p>
          <w:p w14:paraId="645FC190" w14:textId="0C421D90" w:rsidR="00933711" w:rsidRDefault="00933711" w:rsidP="00933711">
            <w:pPr>
              <w:spacing w:before="120" w:after="120"/>
              <w:rPr>
                <w:rFonts w:ascii="Arial" w:hAnsi="Arial" w:cs="Arial"/>
                <w:sz w:val="24"/>
                <w:szCs w:val="24"/>
              </w:rPr>
            </w:pPr>
            <w:r>
              <w:rPr>
                <w:rFonts w:ascii="Arial" w:hAnsi="Arial" w:cs="Arial"/>
                <w:sz w:val="24"/>
                <w:szCs w:val="24"/>
              </w:rPr>
              <w:t xml:space="preserve">We occasionally </w:t>
            </w:r>
            <w:r w:rsidR="00331E7B">
              <w:rPr>
                <w:rFonts w:ascii="Arial" w:hAnsi="Arial" w:cs="Arial"/>
                <w:sz w:val="24"/>
                <w:szCs w:val="24"/>
              </w:rPr>
              <w:t>need to share personal information with other organisations</w:t>
            </w:r>
            <w:r w:rsidR="00792904">
              <w:rPr>
                <w:rFonts w:ascii="Arial" w:hAnsi="Arial" w:cs="Arial"/>
                <w:sz w:val="24"/>
                <w:szCs w:val="24"/>
              </w:rPr>
              <w:t xml:space="preserve"> who act for us for the purposes set out in this notice or for purposes approved by you. </w:t>
            </w:r>
            <w:r w:rsidR="00331E7B">
              <w:rPr>
                <w:rFonts w:ascii="Arial" w:hAnsi="Arial" w:cs="Arial"/>
                <w:sz w:val="24"/>
                <w:szCs w:val="24"/>
              </w:rPr>
              <w:t>However, where this is necessary</w:t>
            </w:r>
            <w:r w:rsidR="00675118">
              <w:rPr>
                <w:rFonts w:ascii="Arial" w:hAnsi="Arial" w:cs="Arial"/>
                <w:sz w:val="24"/>
                <w:szCs w:val="24"/>
              </w:rPr>
              <w:t>,</w:t>
            </w:r>
            <w:r w:rsidR="00331E7B">
              <w:rPr>
                <w:rFonts w:ascii="Arial" w:hAnsi="Arial" w:cs="Arial"/>
                <w:sz w:val="24"/>
                <w:szCs w:val="24"/>
              </w:rPr>
              <w:t xml:space="preserve"> we are required to comply</w:t>
            </w:r>
            <w:r w:rsidR="00675118">
              <w:rPr>
                <w:rFonts w:ascii="Arial" w:hAnsi="Arial" w:cs="Arial"/>
                <w:sz w:val="24"/>
                <w:szCs w:val="24"/>
              </w:rPr>
              <w:t xml:space="preserve"> with all aspects of GDPR.</w:t>
            </w:r>
          </w:p>
          <w:p w14:paraId="2DA7065F" w14:textId="5F74CA91" w:rsidR="00933711" w:rsidRDefault="00675118" w:rsidP="00792904">
            <w:pPr>
              <w:spacing w:before="120" w:after="120"/>
              <w:rPr>
                <w:rFonts w:ascii="Arial" w:hAnsi="Arial" w:cs="Arial"/>
                <w:sz w:val="24"/>
                <w:szCs w:val="24"/>
              </w:rPr>
            </w:pPr>
            <w:r>
              <w:rPr>
                <w:rFonts w:ascii="Arial" w:hAnsi="Arial" w:cs="Arial"/>
                <w:sz w:val="24"/>
                <w:szCs w:val="24"/>
              </w:rPr>
              <w:t>Unless required by law, we will not otherwise share, sell or distribute any of the information you provide to us without your consent.</w:t>
            </w:r>
          </w:p>
        </w:tc>
      </w:tr>
      <w:tr w:rsidR="006B64E7" w14:paraId="48ACE853" w14:textId="77777777" w:rsidTr="00792904">
        <w:tc>
          <w:tcPr>
            <w:tcW w:w="9016" w:type="dxa"/>
            <w:shd w:val="clear" w:color="auto" w:fill="2F5496" w:themeFill="accent1" w:themeFillShade="BF"/>
          </w:tcPr>
          <w:p w14:paraId="42AED84D" w14:textId="447B2282" w:rsidR="006B64E7" w:rsidRPr="00792904" w:rsidRDefault="00792904" w:rsidP="00792904">
            <w:pPr>
              <w:spacing w:before="60" w:after="60"/>
              <w:rPr>
                <w:rFonts w:ascii="Arial" w:hAnsi="Arial" w:cs="Arial"/>
                <w:b/>
                <w:bCs/>
                <w:color w:val="FFFFFF" w:themeColor="background1"/>
                <w:sz w:val="24"/>
                <w:szCs w:val="24"/>
              </w:rPr>
            </w:pPr>
            <w:r>
              <w:rPr>
                <w:rFonts w:ascii="Arial" w:hAnsi="Arial" w:cs="Arial"/>
                <w:b/>
                <w:bCs/>
                <w:color w:val="FFFFFF" w:themeColor="background1"/>
                <w:sz w:val="24"/>
                <w:szCs w:val="24"/>
              </w:rPr>
              <w:t>TRANSFERRING DATA OUTWITH THE UK &amp; EUROPE</w:t>
            </w:r>
          </w:p>
        </w:tc>
      </w:tr>
      <w:tr w:rsidR="006B64E7" w:rsidRPr="00792904" w14:paraId="60805886" w14:textId="77777777" w:rsidTr="00A33166">
        <w:tc>
          <w:tcPr>
            <w:tcW w:w="9016" w:type="dxa"/>
          </w:tcPr>
          <w:p w14:paraId="15714D74" w14:textId="03DC3DB3" w:rsidR="00792904" w:rsidRPr="00792904" w:rsidRDefault="00792904" w:rsidP="00BE2D28">
            <w:pPr>
              <w:spacing w:before="120" w:after="120"/>
              <w:rPr>
                <w:rFonts w:ascii="Arial" w:hAnsi="Arial" w:cs="Arial"/>
                <w:sz w:val="24"/>
                <w:szCs w:val="24"/>
                <w:lang w:eastAsia="en-GB"/>
              </w:rPr>
            </w:pPr>
            <w:r w:rsidRPr="00792904">
              <w:rPr>
                <w:rFonts w:ascii="Arial" w:hAnsi="Arial" w:cs="Arial"/>
                <w:sz w:val="24"/>
                <w:szCs w:val="24"/>
                <w:lang w:eastAsia="en-GB"/>
              </w:rPr>
              <w:t>We may transfer your information outside the UK, this data is stored with the EEA</w:t>
            </w:r>
            <w:r w:rsidR="00BE2D28">
              <w:rPr>
                <w:rFonts w:ascii="Arial" w:hAnsi="Arial" w:cs="Arial"/>
                <w:sz w:val="24"/>
                <w:szCs w:val="24"/>
                <w:lang w:eastAsia="en-GB"/>
              </w:rPr>
              <w:t>.</w:t>
            </w:r>
          </w:p>
          <w:p w14:paraId="36B529D1" w14:textId="77777777" w:rsidR="00792904" w:rsidRPr="00792904" w:rsidRDefault="00792904" w:rsidP="00BE2D28">
            <w:pPr>
              <w:spacing w:before="120" w:after="120"/>
              <w:rPr>
                <w:rFonts w:ascii="Arial" w:hAnsi="Arial" w:cs="Arial"/>
                <w:sz w:val="24"/>
                <w:szCs w:val="24"/>
                <w:lang w:eastAsia="en-GB"/>
              </w:rPr>
            </w:pPr>
            <w:r w:rsidRPr="00792904">
              <w:rPr>
                <w:rFonts w:ascii="Arial" w:hAnsi="Arial" w:cs="Arial"/>
                <w:sz w:val="24"/>
                <w:szCs w:val="24"/>
                <w:lang w:eastAsia="en-GB"/>
              </w:rPr>
              <w:t>Personal data is stored on our back up cloud based system which is located in the Netherlands. We ensure that there are adequate safeguards in place to protect your information in accordance with this notice, including the following:</w:t>
            </w:r>
          </w:p>
          <w:p w14:paraId="5F120620" w14:textId="77777777" w:rsidR="00792904" w:rsidRPr="00792904" w:rsidRDefault="00792904" w:rsidP="00BE2D28">
            <w:pPr>
              <w:pStyle w:val="ListParagraph"/>
              <w:numPr>
                <w:ilvl w:val="0"/>
                <w:numId w:val="5"/>
              </w:numPr>
              <w:ind w:left="357" w:hanging="357"/>
              <w:rPr>
                <w:rFonts w:ascii="Arial" w:hAnsi="Arial" w:cs="Arial"/>
                <w:sz w:val="24"/>
                <w:szCs w:val="24"/>
                <w:lang w:eastAsia="en-GB"/>
              </w:rPr>
            </w:pPr>
            <w:r w:rsidRPr="00792904">
              <w:rPr>
                <w:rFonts w:ascii="Arial" w:hAnsi="Arial" w:cs="Arial"/>
                <w:sz w:val="24"/>
                <w:szCs w:val="24"/>
                <w:lang w:eastAsia="en-GB"/>
              </w:rPr>
              <w:t>This is a fully encrypted data storage solution and is secure using encrypted connections and storage.</w:t>
            </w:r>
          </w:p>
          <w:p w14:paraId="5181D33D" w14:textId="77777777" w:rsidR="00792904" w:rsidRPr="00792904" w:rsidRDefault="00792904" w:rsidP="00792904">
            <w:pPr>
              <w:pStyle w:val="ListParagraph"/>
              <w:numPr>
                <w:ilvl w:val="0"/>
                <w:numId w:val="5"/>
              </w:numPr>
              <w:rPr>
                <w:rFonts w:ascii="Arial" w:hAnsi="Arial" w:cs="Arial"/>
                <w:sz w:val="24"/>
                <w:szCs w:val="24"/>
                <w:lang w:eastAsia="en-GB"/>
              </w:rPr>
            </w:pPr>
            <w:r w:rsidRPr="00792904">
              <w:rPr>
                <w:rFonts w:ascii="Arial" w:hAnsi="Arial" w:cs="Arial"/>
                <w:sz w:val="24"/>
                <w:szCs w:val="24"/>
                <w:lang w:eastAsia="en-GB"/>
              </w:rPr>
              <w:t>It is EU compliant,</w:t>
            </w:r>
            <w:r w:rsidRPr="00792904">
              <w:rPr>
                <w:rFonts w:ascii="Arial" w:hAnsi="Arial" w:cs="Arial"/>
                <w:b/>
                <w:sz w:val="24"/>
                <w:szCs w:val="24"/>
                <w:lang w:eastAsia="en-GB"/>
              </w:rPr>
              <w:t xml:space="preserve"> </w:t>
            </w:r>
            <w:r w:rsidRPr="00792904">
              <w:rPr>
                <w:rFonts w:ascii="Arial" w:hAnsi="Arial" w:cs="Arial"/>
                <w:sz w:val="24"/>
                <w:szCs w:val="24"/>
                <w:lang w:eastAsia="en-GB"/>
              </w:rPr>
              <w:t>the European Commission has determined that the Netherlands that has adequate safeguards/ details of appropriate security provisions in place.</w:t>
            </w:r>
          </w:p>
          <w:p w14:paraId="03F4C6EE" w14:textId="54EB21F0" w:rsidR="006B64E7" w:rsidRPr="00BE2D28" w:rsidRDefault="00792904" w:rsidP="00792904">
            <w:pPr>
              <w:pStyle w:val="ListParagraph"/>
              <w:numPr>
                <w:ilvl w:val="0"/>
                <w:numId w:val="5"/>
              </w:numPr>
              <w:rPr>
                <w:rFonts w:ascii="Arial" w:hAnsi="Arial" w:cs="Arial"/>
                <w:sz w:val="24"/>
                <w:szCs w:val="24"/>
                <w:lang w:eastAsia="en-GB"/>
              </w:rPr>
            </w:pPr>
            <w:r w:rsidRPr="00792904">
              <w:rPr>
                <w:rFonts w:ascii="Arial" w:hAnsi="Arial" w:cs="Arial"/>
                <w:sz w:val="24"/>
                <w:szCs w:val="24"/>
                <w:lang w:eastAsia="en-GB"/>
              </w:rPr>
              <w:t>The data centre currently has ISO 27001, 9001, 5001, and 14001 certificates.</w:t>
            </w:r>
          </w:p>
        </w:tc>
      </w:tr>
      <w:tr w:rsidR="006B64E7" w14:paraId="74E6D959" w14:textId="77777777" w:rsidTr="00BE2D28">
        <w:tc>
          <w:tcPr>
            <w:tcW w:w="9016" w:type="dxa"/>
            <w:shd w:val="clear" w:color="auto" w:fill="2F5496" w:themeFill="accent1" w:themeFillShade="BF"/>
          </w:tcPr>
          <w:p w14:paraId="08E5D9F2" w14:textId="12B1E3F3" w:rsidR="006B64E7" w:rsidRPr="00BE2D28" w:rsidRDefault="00BE2D28" w:rsidP="00BE2D28">
            <w:pPr>
              <w:spacing w:before="60" w:after="60"/>
              <w:rPr>
                <w:rFonts w:ascii="Arial" w:hAnsi="Arial" w:cs="Arial"/>
                <w:b/>
                <w:bCs/>
                <w:color w:val="FFFFFF" w:themeColor="background1"/>
                <w:sz w:val="24"/>
                <w:szCs w:val="24"/>
              </w:rPr>
            </w:pPr>
            <w:r>
              <w:rPr>
                <w:rFonts w:ascii="Arial" w:hAnsi="Arial" w:cs="Arial"/>
                <w:b/>
                <w:bCs/>
                <w:color w:val="FFFFFF" w:themeColor="background1"/>
                <w:sz w:val="24"/>
                <w:szCs w:val="24"/>
              </w:rPr>
              <w:lastRenderedPageBreak/>
              <w:t>SPECIAL CATEGORY DATA</w:t>
            </w:r>
          </w:p>
        </w:tc>
      </w:tr>
      <w:tr w:rsidR="006B64E7" w14:paraId="4F5E6C80" w14:textId="77777777" w:rsidTr="00A33166">
        <w:tc>
          <w:tcPr>
            <w:tcW w:w="9016" w:type="dxa"/>
          </w:tcPr>
          <w:p w14:paraId="153D4931" w14:textId="77777777" w:rsidR="006B64E7" w:rsidRDefault="00796C21" w:rsidP="00796C21">
            <w:pPr>
              <w:spacing w:before="120" w:after="120"/>
              <w:rPr>
                <w:rFonts w:ascii="Arial" w:hAnsi="Arial" w:cs="Arial"/>
                <w:sz w:val="24"/>
                <w:szCs w:val="24"/>
              </w:rPr>
            </w:pPr>
            <w:r>
              <w:rPr>
                <w:rFonts w:ascii="Arial" w:hAnsi="Arial" w:cs="Arial"/>
                <w:sz w:val="24"/>
                <w:szCs w:val="24"/>
              </w:rPr>
              <w:t xml:space="preserve">There are certain occasions where it would be necessary to share information containing special categories of data. This is only where it is necessary to allow us to perform our functions as a registered social landlord and employer. </w:t>
            </w:r>
          </w:p>
          <w:p w14:paraId="7C226A8C" w14:textId="4C30E3BE" w:rsidR="00796C21" w:rsidRDefault="00796C21" w:rsidP="00796C21">
            <w:pPr>
              <w:spacing w:before="120" w:after="120"/>
              <w:rPr>
                <w:rFonts w:ascii="Arial" w:hAnsi="Arial" w:cs="Arial"/>
                <w:sz w:val="24"/>
                <w:szCs w:val="24"/>
              </w:rPr>
            </w:pPr>
            <w:r>
              <w:rPr>
                <w:rFonts w:ascii="Arial" w:hAnsi="Arial" w:cs="Arial"/>
                <w:sz w:val="24"/>
                <w:szCs w:val="24"/>
              </w:rPr>
              <w:t>We currently only ever share race, disability and ethnicity details with statutory bodies and report on these as a statistical breakdown of job applicants and employees. The information shared does not include any personal data that can be attributed to any individual.</w:t>
            </w:r>
          </w:p>
        </w:tc>
      </w:tr>
      <w:tr w:rsidR="006B64E7" w14:paraId="0C95C409" w14:textId="77777777" w:rsidTr="00796C21">
        <w:tc>
          <w:tcPr>
            <w:tcW w:w="9016" w:type="dxa"/>
            <w:shd w:val="clear" w:color="auto" w:fill="2F5496" w:themeFill="accent1" w:themeFillShade="BF"/>
          </w:tcPr>
          <w:p w14:paraId="5585E457" w14:textId="47DA0497" w:rsidR="006B64E7" w:rsidRPr="00796C21" w:rsidRDefault="00796C21" w:rsidP="00796C21">
            <w:pPr>
              <w:spacing w:before="60" w:after="60"/>
              <w:rPr>
                <w:rFonts w:ascii="Arial" w:hAnsi="Arial" w:cs="Arial"/>
                <w:b/>
                <w:bCs/>
                <w:color w:val="FFFFFF" w:themeColor="background1"/>
                <w:sz w:val="24"/>
                <w:szCs w:val="24"/>
              </w:rPr>
            </w:pPr>
            <w:r>
              <w:rPr>
                <w:rFonts w:ascii="Arial" w:hAnsi="Arial" w:cs="Arial"/>
                <w:b/>
                <w:bCs/>
                <w:color w:val="FFFFFF" w:themeColor="background1"/>
                <w:sz w:val="24"/>
                <w:szCs w:val="24"/>
              </w:rPr>
              <w:t>THIRD PARTY ACCESS</w:t>
            </w:r>
          </w:p>
        </w:tc>
      </w:tr>
      <w:tr w:rsidR="006B64E7" w14:paraId="417582E4" w14:textId="77777777" w:rsidTr="00A33166">
        <w:tc>
          <w:tcPr>
            <w:tcW w:w="9016" w:type="dxa"/>
          </w:tcPr>
          <w:p w14:paraId="7E2477FE" w14:textId="77777777" w:rsidR="006B64E7" w:rsidRDefault="00796C21" w:rsidP="00796C21">
            <w:pPr>
              <w:spacing w:before="120" w:after="120"/>
              <w:rPr>
                <w:rFonts w:ascii="Arial" w:hAnsi="Arial" w:cs="Arial"/>
                <w:sz w:val="24"/>
                <w:szCs w:val="24"/>
              </w:rPr>
            </w:pPr>
            <w:r>
              <w:rPr>
                <w:rFonts w:ascii="Arial" w:hAnsi="Arial" w:cs="Arial"/>
                <w:sz w:val="24"/>
                <w:szCs w:val="24"/>
              </w:rPr>
              <w:t xml:space="preserve">Any third party </w:t>
            </w:r>
            <w:r w:rsidR="004D3A7E">
              <w:rPr>
                <w:rFonts w:ascii="Arial" w:hAnsi="Arial" w:cs="Arial"/>
                <w:sz w:val="24"/>
                <w:szCs w:val="24"/>
              </w:rPr>
              <w:t xml:space="preserve">that </w:t>
            </w:r>
            <w:r>
              <w:rPr>
                <w:rFonts w:ascii="Arial" w:hAnsi="Arial" w:cs="Arial"/>
                <w:sz w:val="24"/>
                <w:szCs w:val="24"/>
              </w:rPr>
              <w:t>the Association gives access to our files becomes</w:t>
            </w:r>
            <w:r w:rsidR="004D3A7E">
              <w:rPr>
                <w:rFonts w:ascii="Arial" w:hAnsi="Arial" w:cs="Arial"/>
                <w:sz w:val="24"/>
                <w:szCs w:val="24"/>
              </w:rPr>
              <w:t xml:space="preserve"> a Data Processor because they are processing data on behalf of the Association.</w:t>
            </w:r>
          </w:p>
          <w:p w14:paraId="49F6E152" w14:textId="77777777" w:rsidR="004D3A7E" w:rsidRDefault="004D3A7E" w:rsidP="00796C21">
            <w:pPr>
              <w:spacing w:before="120" w:after="120"/>
              <w:rPr>
                <w:rFonts w:ascii="Arial" w:hAnsi="Arial" w:cs="Arial"/>
                <w:sz w:val="24"/>
                <w:szCs w:val="24"/>
              </w:rPr>
            </w:pPr>
            <w:r>
              <w:rPr>
                <w:rFonts w:ascii="Arial" w:hAnsi="Arial" w:cs="Arial"/>
                <w:sz w:val="24"/>
                <w:szCs w:val="24"/>
              </w:rPr>
              <w:t>Although the Data Controller and the Data processor are two separate entities, we are required to ensure that all third party access is given in compliance with GDPR principles and, to that affect, have third party access arrangements in place.</w:t>
            </w:r>
          </w:p>
          <w:p w14:paraId="3639CA8B" w14:textId="77777777" w:rsidR="004D3A7E" w:rsidRDefault="004D3A7E" w:rsidP="00796C21">
            <w:pPr>
              <w:spacing w:before="120" w:after="120"/>
              <w:rPr>
                <w:rFonts w:ascii="Arial" w:hAnsi="Arial" w:cs="Arial"/>
                <w:sz w:val="24"/>
                <w:szCs w:val="24"/>
              </w:rPr>
            </w:pPr>
            <w:r>
              <w:rPr>
                <w:rFonts w:ascii="Arial" w:hAnsi="Arial" w:cs="Arial"/>
                <w:sz w:val="24"/>
                <w:szCs w:val="24"/>
              </w:rPr>
              <w:t>The organisations that may be given controlled access to our electronic network for reasons</w:t>
            </w:r>
            <w:r w:rsidR="002C7999">
              <w:rPr>
                <w:rFonts w:ascii="Arial" w:hAnsi="Arial" w:cs="Arial"/>
                <w:sz w:val="24"/>
                <w:szCs w:val="24"/>
              </w:rPr>
              <w:t xml:space="preserve"> of security, maintenance or any specific purposes outlines in their third party agreement include;</w:t>
            </w:r>
          </w:p>
          <w:p w14:paraId="2BF267DA" w14:textId="77777777" w:rsidR="002C7999" w:rsidRDefault="002C7999" w:rsidP="002C7999">
            <w:pPr>
              <w:pStyle w:val="ListParagraph"/>
              <w:numPr>
                <w:ilvl w:val="0"/>
                <w:numId w:val="6"/>
              </w:numPr>
              <w:spacing w:before="120" w:after="120"/>
              <w:ind w:left="357" w:hanging="357"/>
              <w:rPr>
                <w:rFonts w:ascii="Arial" w:hAnsi="Arial" w:cs="Arial"/>
                <w:sz w:val="24"/>
                <w:szCs w:val="24"/>
              </w:rPr>
            </w:pPr>
            <w:r>
              <w:rPr>
                <w:rFonts w:ascii="Arial" w:hAnsi="Arial" w:cs="Arial"/>
                <w:sz w:val="24"/>
                <w:szCs w:val="24"/>
              </w:rPr>
              <w:t>IT maintenance/support contractors</w:t>
            </w:r>
          </w:p>
          <w:p w14:paraId="3AA89BD9" w14:textId="77777777" w:rsidR="002C7999" w:rsidRDefault="002C7999" w:rsidP="002C7999">
            <w:pPr>
              <w:pStyle w:val="ListParagraph"/>
              <w:numPr>
                <w:ilvl w:val="0"/>
                <w:numId w:val="6"/>
              </w:numPr>
              <w:spacing w:before="120" w:after="120"/>
              <w:rPr>
                <w:rFonts w:ascii="Arial" w:hAnsi="Arial" w:cs="Arial"/>
                <w:sz w:val="24"/>
                <w:szCs w:val="24"/>
              </w:rPr>
            </w:pPr>
            <w:r>
              <w:rPr>
                <w:rFonts w:ascii="Arial" w:hAnsi="Arial" w:cs="Arial"/>
                <w:sz w:val="24"/>
                <w:szCs w:val="24"/>
              </w:rPr>
              <w:t>Specialist housing software providers</w:t>
            </w:r>
          </w:p>
          <w:p w14:paraId="36143D04" w14:textId="657B8065" w:rsidR="002C7999" w:rsidRPr="002C7999" w:rsidRDefault="002C7999" w:rsidP="002C7999">
            <w:pPr>
              <w:pStyle w:val="ListParagraph"/>
              <w:numPr>
                <w:ilvl w:val="0"/>
                <w:numId w:val="6"/>
              </w:numPr>
              <w:spacing w:before="120" w:after="120"/>
              <w:rPr>
                <w:rFonts w:ascii="Arial" w:hAnsi="Arial" w:cs="Arial"/>
                <w:sz w:val="24"/>
                <w:szCs w:val="24"/>
              </w:rPr>
            </w:pPr>
            <w:r>
              <w:rPr>
                <w:rFonts w:ascii="Arial" w:hAnsi="Arial" w:cs="Arial"/>
                <w:sz w:val="24"/>
                <w:szCs w:val="24"/>
              </w:rPr>
              <w:t>User and file system auditing software providers</w:t>
            </w:r>
          </w:p>
        </w:tc>
      </w:tr>
      <w:tr w:rsidR="006B64E7" w14:paraId="7756AC53" w14:textId="77777777" w:rsidTr="002C7999">
        <w:tc>
          <w:tcPr>
            <w:tcW w:w="9016" w:type="dxa"/>
            <w:shd w:val="clear" w:color="auto" w:fill="2F5496" w:themeFill="accent1" w:themeFillShade="BF"/>
          </w:tcPr>
          <w:p w14:paraId="1B4669D4" w14:textId="39411E58" w:rsidR="006B64E7" w:rsidRPr="002C7999" w:rsidRDefault="002C7999" w:rsidP="002C7999">
            <w:pPr>
              <w:spacing w:before="60" w:after="60"/>
              <w:rPr>
                <w:rFonts w:ascii="Arial" w:hAnsi="Arial" w:cs="Arial"/>
                <w:b/>
                <w:bCs/>
                <w:color w:val="FFFFFF" w:themeColor="background1"/>
                <w:sz w:val="24"/>
                <w:szCs w:val="24"/>
              </w:rPr>
            </w:pPr>
            <w:r>
              <w:rPr>
                <w:rFonts w:ascii="Arial" w:hAnsi="Arial" w:cs="Arial"/>
                <w:b/>
                <w:bCs/>
                <w:color w:val="FFFFFF" w:themeColor="background1"/>
                <w:sz w:val="24"/>
                <w:szCs w:val="24"/>
              </w:rPr>
              <w:t>SECURITY</w:t>
            </w:r>
          </w:p>
        </w:tc>
      </w:tr>
      <w:tr w:rsidR="006B64E7" w14:paraId="19C8C736" w14:textId="77777777" w:rsidTr="00A33166">
        <w:tc>
          <w:tcPr>
            <w:tcW w:w="9016" w:type="dxa"/>
          </w:tcPr>
          <w:p w14:paraId="37AB677D" w14:textId="5EFF6B22" w:rsidR="002C7999" w:rsidRDefault="002C7999" w:rsidP="00341B4C">
            <w:pPr>
              <w:spacing w:before="120" w:after="120"/>
              <w:rPr>
                <w:rFonts w:ascii="Arial" w:hAnsi="Arial" w:cs="Arial"/>
                <w:sz w:val="24"/>
                <w:szCs w:val="24"/>
                <w:lang w:eastAsia="en-GB"/>
              </w:rPr>
            </w:pPr>
            <w:r w:rsidRPr="002C7999">
              <w:rPr>
                <w:rFonts w:ascii="Arial" w:hAnsi="Arial" w:cs="Arial"/>
                <w:sz w:val="24"/>
                <w:szCs w:val="24"/>
                <w:lang w:eastAsia="en-GB"/>
              </w:rPr>
              <w:t xml:space="preserve">When you give us information, we take steps to make sure that your personal information is kept secure and safe. </w:t>
            </w:r>
            <w:r>
              <w:rPr>
                <w:rFonts w:ascii="Arial" w:hAnsi="Arial" w:cs="Arial"/>
                <w:sz w:val="24"/>
                <w:szCs w:val="24"/>
                <w:lang w:eastAsia="en-GB"/>
              </w:rPr>
              <w:t>Only Association staff and its partners and contractors who have signe</w:t>
            </w:r>
            <w:r w:rsidR="000E4F90">
              <w:rPr>
                <w:rFonts w:ascii="Arial" w:hAnsi="Arial" w:cs="Arial"/>
                <w:sz w:val="24"/>
                <w:szCs w:val="24"/>
                <w:lang w:eastAsia="en-GB"/>
              </w:rPr>
              <w:t>d data sharing agreements</w:t>
            </w:r>
            <w:r w:rsidR="00341B4C">
              <w:rPr>
                <w:rFonts w:ascii="Arial" w:hAnsi="Arial" w:cs="Arial"/>
                <w:sz w:val="24"/>
                <w:szCs w:val="24"/>
                <w:lang w:eastAsia="en-GB"/>
              </w:rPr>
              <w:t xml:space="preserve"> and who need to see your personal information will have access to it.</w:t>
            </w:r>
          </w:p>
          <w:p w14:paraId="07BDD64A" w14:textId="5F521D80" w:rsidR="00341B4C" w:rsidRPr="002C7999" w:rsidRDefault="00341B4C" w:rsidP="00341B4C">
            <w:pPr>
              <w:spacing w:before="120" w:after="120"/>
              <w:rPr>
                <w:rFonts w:ascii="Arial" w:hAnsi="Arial" w:cs="Arial"/>
                <w:sz w:val="24"/>
                <w:szCs w:val="24"/>
                <w:lang w:eastAsia="en-GB"/>
              </w:rPr>
            </w:pPr>
            <w:r>
              <w:rPr>
                <w:rFonts w:ascii="Arial" w:hAnsi="Arial" w:cs="Arial"/>
                <w:sz w:val="24"/>
                <w:szCs w:val="24"/>
                <w:lang w:eastAsia="en-GB"/>
              </w:rPr>
              <w:t>Our computer systems ae located in our offices. However, our staff may occasionally use laptops, tablets or other devices offsite. In instances where devices are used remotely, their use will be secure and under strict control at all times.</w:t>
            </w:r>
          </w:p>
          <w:p w14:paraId="0C38BCF1" w14:textId="54EABA99" w:rsidR="006B64E7" w:rsidRDefault="00341B4C" w:rsidP="00341B4C">
            <w:pPr>
              <w:spacing w:before="120" w:after="120"/>
              <w:rPr>
                <w:rFonts w:ascii="Arial" w:hAnsi="Arial" w:cs="Arial"/>
                <w:sz w:val="24"/>
                <w:szCs w:val="24"/>
              </w:rPr>
            </w:pPr>
            <w:r>
              <w:rPr>
                <w:rFonts w:ascii="Arial" w:hAnsi="Arial" w:cs="Arial"/>
                <w:sz w:val="24"/>
                <w:szCs w:val="24"/>
              </w:rPr>
              <w:t>Additionally, we have controls in place to ensure the security of your personal information including;</w:t>
            </w:r>
          </w:p>
          <w:p w14:paraId="4C056E2D" w14:textId="3BD350B4" w:rsidR="00341B4C" w:rsidRDefault="00341B4C" w:rsidP="00945D1A">
            <w:pPr>
              <w:pStyle w:val="ListParagraph"/>
              <w:numPr>
                <w:ilvl w:val="0"/>
                <w:numId w:val="7"/>
              </w:numPr>
              <w:spacing w:before="120" w:after="120"/>
              <w:ind w:left="357" w:hanging="357"/>
              <w:rPr>
                <w:rFonts w:ascii="Arial" w:hAnsi="Arial" w:cs="Arial"/>
                <w:sz w:val="24"/>
                <w:szCs w:val="24"/>
              </w:rPr>
            </w:pPr>
            <w:r>
              <w:rPr>
                <w:rFonts w:ascii="Arial" w:hAnsi="Arial" w:cs="Arial"/>
                <w:sz w:val="24"/>
                <w:szCs w:val="24"/>
              </w:rPr>
              <w:t>All paper based records are securely held in lockable storage cupboards</w:t>
            </w:r>
          </w:p>
          <w:p w14:paraId="34CBDB23" w14:textId="3C9EBAF9" w:rsidR="00341B4C" w:rsidRDefault="00945D1A" w:rsidP="00341B4C">
            <w:pPr>
              <w:pStyle w:val="ListParagraph"/>
              <w:numPr>
                <w:ilvl w:val="0"/>
                <w:numId w:val="7"/>
              </w:numPr>
              <w:spacing w:before="120" w:after="120"/>
              <w:rPr>
                <w:rFonts w:ascii="Arial" w:hAnsi="Arial" w:cs="Arial"/>
                <w:sz w:val="24"/>
                <w:szCs w:val="24"/>
              </w:rPr>
            </w:pPr>
            <w:r>
              <w:rPr>
                <w:rFonts w:ascii="Arial" w:hAnsi="Arial" w:cs="Arial"/>
                <w:sz w:val="24"/>
                <w:szCs w:val="24"/>
              </w:rPr>
              <w:t>The offices are protected by an alarm system</w:t>
            </w:r>
          </w:p>
          <w:p w14:paraId="3077AA9E" w14:textId="705F75B9" w:rsidR="00945D1A" w:rsidRDefault="00945D1A" w:rsidP="00341B4C">
            <w:pPr>
              <w:pStyle w:val="ListParagraph"/>
              <w:numPr>
                <w:ilvl w:val="0"/>
                <w:numId w:val="7"/>
              </w:numPr>
              <w:spacing w:before="120" w:after="120"/>
              <w:rPr>
                <w:rFonts w:ascii="Arial" w:hAnsi="Arial" w:cs="Arial"/>
                <w:sz w:val="24"/>
                <w:szCs w:val="24"/>
              </w:rPr>
            </w:pPr>
            <w:r>
              <w:rPr>
                <w:rFonts w:ascii="Arial" w:hAnsi="Arial" w:cs="Arial"/>
                <w:sz w:val="24"/>
                <w:szCs w:val="24"/>
              </w:rPr>
              <w:t>All doors to the Association’s offices are automatically locked electronically</w:t>
            </w:r>
          </w:p>
          <w:p w14:paraId="315FA247" w14:textId="77777777" w:rsidR="00341B4C" w:rsidRDefault="00945D1A" w:rsidP="00945D1A">
            <w:pPr>
              <w:pStyle w:val="ListParagraph"/>
              <w:numPr>
                <w:ilvl w:val="0"/>
                <w:numId w:val="7"/>
              </w:numPr>
              <w:spacing w:before="120" w:after="120"/>
              <w:rPr>
                <w:rFonts w:ascii="Arial" w:hAnsi="Arial" w:cs="Arial"/>
                <w:sz w:val="24"/>
                <w:szCs w:val="24"/>
              </w:rPr>
            </w:pPr>
            <w:r>
              <w:rPr>
                <w:rFonts w:ascii="Arial" w:hAnsi="Arial" w:cs="Arial"/>
                <w:sz w:val="24"/>
                <w:szCs w:val="24"/>
              </w:rPr>
              <w:t>All computer servers are within a secure network</w:t>
            </w:r>
          </w:p>
          <w:p w14:paraId="3011A1DE" w14:textId="77777777" w:rsidR="00945D1A" w:rsidRDefault="00945D1A" w:rsidP="00945D1A">
            <w:pPr>
              <w:spacing w:before="120" w:after="120"/>
              <w:rPr>
                <w:rFonts w:ascii="Arial" w:hAnsi="Arial" w:cs="Arial"/>
                <w:sz w:val="24"/>
                <w:szCs w:val="24"/>
              </w:rPr>
            </w:pPr>
            <w:r>
              <w:rPr>
                <w:rFonts w:ascii="Arial" w:hAnsi="Arial" w:cs="Arial"/>
                <w:sz w:val="24"/>
                <w:szCs w:val="24"/>
              </w:rPr>
              <w:t>The unauthorised use of UT systems is prevented by;</w:t>
            </w:r>
          </w:p>
          <w:p w14:paraId="2A6F181E" w14:textId="77777777" w:rsidR="00945D1A" w:rsidRDefault="00945D1A" w:rsidP="00945D1A">
            <w:pPr>
              <w:pStyle w:val="ListParagraph"/>
              <w:numPr>
                <w:ilvl w:val="0"/>
                <w:numId w:val="8"/>
              </w:numPr>
              <w:spacing w:before="120" w:after="120"/>
              <w:rPr>
                <w:rFonts w:ascii="Arial" w:hAnsi="Arial" w:cs="Arial"/>
                <w:sz w:val="24"/>
                <w:szCs w:val="24"/>
              </w:rPr>
            </w:pPr>
            <w:r>
              <w:rPr>
                <w:rFonts w:ascii="Arial" w:hAnsi="Arial" w:cs="Arial"/>
                <w:sz w:val="24"/>
                <w:szCs w:val="24"/>
              </w:rPr>
              <w:t>User ID</w:t>
            </w:r>
          </w:p>
          <w:p w14:paraId="0C3EFE37" w14:textId="77777777" w:rsidR="00945D1A" w:rsidRDefault="00945D1A" w:rsidP="00945D1A">
            <w:pPr>
              <w:pStyle w:val="ListParagraph"/>
              <w:numPr>
                <w:ilvl w:val="0"/>
                <w:numId w:val="8"/>
              </w:numPr>
              <w:spacing w:before="120" w:after="120"/>
              <w:rPr>
                <w:rFonts w:ascii="Arial" w:hAnsi="Arial" w:cs="Arial"/>
                <w:sz w:val="24"/>
                <w:szCs w:val="24"/>
              </w:rPr>
            </w:pPr>
            <w:r>
              <w:rPr>
                <w:rFonts w:ascii="Arial" w:hAnsi="Arial" w:cs="Arial"/>
                <w:sz w:val="24"/>
                <w:szCs w:val="24"/>
              </w:rPr>
              <w:t>Password assignment</w:t>
            </w:r>
          </w:p>
          <w:p w14:paraId="010C941B" w14:textId="71EDF8BF" w:rsidR="00945D1A" w:rsidRDefault="00945D1A" w:rsidP="00945D1A">
            <w:pPr>
              <w:pStyle w:val="ListParagraph"/>
              <w:numPr>
                <w:ilvl w:val="0"/>
                <w:numId w:val="8"/>
              </w:numPr>
              <w:spacing w:before="120" w:after="120"/>
              <w:rPr>
                <w:rFonts w:ascii="Arial" w:hAnsi="Arial" w:cs="Arial"/>
                <w:sz w:val="24"/>
                <w:szCs w:val="24"/>
              </w:rPr>
            </w:pPr>
            <w:r>
              <w:rPr>
                <w:rFonts w:ascii="Arial" w:hAnsi="Arial" w:cs="Arial"/>
                <w:sz w:val="24"/>
                <w:szCs w:val="24"/>
              </w:rPr>
              <w:t>Lock screen with password activation</w:t>
            </w:r>
          </w:p>
          <w:p w14:paraId="3C942128" w14:textId="46038552" w:rsidR="00945D1A" w:rsidRPr="00945D1A" w:rsidRDefault="00E30AF9" w:rsidP="00945D1A">
            <w:pPr>
              <w:pStyle w:val="ListParagraph"/>
              <w:numPr>
                <w:ilvl w:val="0"/>
                <w:numId w:val="8"/>
              </w:numPr>
              <w:spacing w:before="120" w:after="120"/>
              <w:rPr>
                <w:rFonts w:ascii="Arial" w:hAnsi="Arial" w:cs="Arial"/>
                <w:sz w:val="24"/>
                <w:szCs w:val="24"/>
              </w:rPr>
            </w:pPr>
            <w:r>
              <w:rPr>
                <w:rFonts w:ascii="Arial" w:hAnsi="Arial" w:cs="Arial"/>
                <w:sz w:val="24"/>
                <w:szCs w:val="24"/>
              </w:rPr>
              <w:t>Private password for authorised users</w:t>
            </w:r>
          </w:p>
        </w:tc>
      </w:tr>
    </w:tbl>
    <w:p w14:paraId="7173D3EE" w14:textId="77777777" w:rsidR="00E30AF9" w:rsidRDefault="00E30AF9"/>
    <w:tbl>
      <w:tblPr>
        <w:tblStyle w:val="TableGrid"/>
        <w:tblW w:w="0" w:type="auto"/>
        <w:tblLook w:val="04A0" w:firstRow="1" w:lastRow="0" w:firstColumn="1" w:lastColumn="0" w:noHBand="0" w:noVBand="1"/>
      </w:tblPr>
      <w:tblGrid>
        <w:gridCol w:w="9016"/>
      </w:tblGrid>
      <w:tr w:rsidR="002C7999" w14:paraId="4919DA07" w14:textId="77777777" w:rsidTr="00E30AF9">
        <w:tc>
          <w:tcPr>
            <w:tcW w:w="9016" w:type="dxa"/>
            <w:shd w:val="clear" w:color="auto" w:fill="2F5496" w:themeFill="accent1" w:themeFillShade="BF"/>
          </w:tcPr>
          <w:p w14:paraId="1AC3156E" w14:textId="5B7AA3A1" w:rsidR="002C7999" w:rsidRPr="00E30AF9" w:rsidRDefault="00E30AF9" w:rsidP="00E30AF9">
            <w:pPr>
              <w:spacing w:before="60" w:after="60"/>
              <w:rPr>
                <w:rFonts w:ascii="Arial" w:hAnsi="Arial" w:cs="Arial"/>
                <w:b/>
                <w:bCs/>
                <w:color w:val="FFFFFF" w:themeColor="background1"/>
                <w:sz w:val="24"/>
                <w:szCs w:val="24"/>
              </w:rPr>
            </w:pPr>
            <w:r>
              <w:rPr>
                <w:rFonts w:ascii="Arial" w:hAnsi="Arial" w:cs="Arial"/>
                <w:b/>
                <w:bCs/>
                <w:color w:val="FFFFFF" w:themeColor="background1"/>
                <w:sz w:val="24"/>
                <w:szCs w:val="24"/>
              </w:rPr>
              <w:lastRenderedPageBreak/>
              <w:t>HOW LONG WILL WE KEEP YOUR INFORMATION</w:t>
            </w:r>
          </w:p>
        </w:tc>
      </w:tr>
      <w:tr w:rsidR="002C7999" w14:paraId="20FDE7D2" w14:textId="77777777" w:rsidTr="00A33166">
        <w:tc>
          <w:tcPr>
            <w:tcW w:w="9016" w:type="dxa"/>
          </w:tcPr>
          <w:p w14:paraId="3990EF74" w14:textId="5D90C77E" w:rsidR="00E30AF9" w:rsidRDefault="00E30AF9" w:rsidP="00E30AF9">
            <w:pPr>
              <w:pStyle w:val="BodyTextFirstIndent"/>
              <w:numPr>
                <w:ilvl w:val="0"/>
                <w:numId w:val="0"/>
              </w:numPr>
              <w:spacing w:before="120" w:after="120" w:line="240" w:lineRule="auto"/>
              <w:rPr>
                <w:rFonts w:ascii="Arial" w:hAnsi="Arial" w:cs="Arial"/>
                <w:sz w:val="24"/>
                <w:szCs w:val="24"/>
              </w:rPr>
            </w:pPr>
            <w:r w:rsidRPr="00E30AF9">
              <w:rPr>
                <w:rFonts w:ascii="Arial" w:hAnsi="Arial" w:cs="Arial"/>
                <w:sz w:val="24"/>
                <w:szCs w:val="24"/>
              </w:rPr>
              <w:t xml:space="preserve">We review our data retention periods regularly and will only hold your personal data for as long as is necessary for the relevant activity, or as required by law (we may be legally required to hold some types of information), or as set out in any relevant contract we have with you. </w:t>
            </w:r>
          </w:p>
          <w:p w14:paraId="4DF79432" w14:textId="28E53CB1" w:rsidR="002C74C4" w:rsidRDefault="00E30AF9" w:rsidP="00E30AF9">
            <w:pPr>
              <w:pStyle w:val="BodyTextFirstIndent"/>
              <w:numPr>
                <w:ilvl w:val="0"/>
                <w:numId w:val="0"/>
              </w:numPr>
              <w:spacing w:before="120" w:after="120" w:line="240" w:lineRule="auto"/>
              <w:rPr>
                <w:rFonts w:ascii="Arial" w:hAnsi="Arial" w:cs="Arial"/>
                <w:sz w:val="24"/>
                <w:szCs w:val="24"/>
              </w:rPr>
            </w:pPr>
            <w:r>
              <w:rPr>
                <w:rFonts w:ascii="Arial" w:hAnsi="Arial" w:cs="Arial"/>
                <w:sz w:val="24"/>
                <w:szCs w:val="24"/>
              </w:rPr>
              <w:t>we will generally keep your information for the periods set out in our Data retention Schedule</w:t>
            </w:r>
            <w:r w:rsidR="002C74C4">
              <w:rPr>
                <w:rFonts w:ascii="Arial" w:hAnsi="Arial" w:cs="Arial"/>
                <w:sz w:val="24"/>
                <w:szCs w:val="24"/>
              </w:rPr>
              <w:t>, after which it will be destroyed if it is no longer required for the reasons it was obtained.</w:t>
            </w:r>
          </w:p>
          <w:p w14:paraId="64362C5E" w14:textId="5BA2A764" w:rsidR="002C74C4" w:rsidRDefault="002C74C4" w:rsidP="00E30AF9">
            <w:pPr>
              <w:pStyle w:val="BodyTextFirstIndent"/>
              <w:numPr>
                <w:ilvl w:val="0"/>
                <w:numId w:val="0"/>
              </w:numPr>
              <w:spacing w:before="120" w:after="120" w:line="240" w:lineRule="auto"/>
              <w:rPr>
                <w:rFonts w:ascii="Arial" w:hAnsi="Arial" w:cs="Arial"/>
                <w:sz w:val="24"/>
                <w:szCs w:val="24"/>
              </w:rPr>
            </w:pPr>
            <w:r>
              <w:rPr>
                <w:rFonts w:ascii="Arial" w:hAnsi="Arial" w:cs="Arial"/>
                <w:sz w:val="24"/>
                <w:szCs w:val="24"/>
              </w:rPr>
              <w:t>In terms of applications for employment with the Association;</w:t>
            </w:r>
          </w:p>
          <w:p w14:paraId="27FBDBD6" w14:textId="64F083C8" w:rsidR="002C74C4" w:rsidRDefault="002C74C4" w:rsidP="002C74C4">
            <w:pPr>
              <w:pStyle w:val="BodyTextFirstIndent"/>
              <w:numPr>
                <w:ilvl w:val="0"/>
                <w:numId w:val="10"/>
              </w:numPr>
              <w:spacing w:before="120" w:after="120" w:line="240" w:lineRule="auto"/>
              <w:ind w:left="357" w:hanging="357"/>
              <w:rPr>
                <w:rFonts w:ascii="Arial" w:hAnsi="Arial" w:cs="Arial"/>
                <w:sz w:val="24"/>
                <w:szCs w:val="24"/>
              </w:rPr>
            </w:pPr>
            <w:r>
              <w:rPr>
                <w:rFonts w:ascii="Arial" w:hAnsi="Arial" w:cs="Arial"/>
                <w:sz w:val="24"/>
                <w:szCs w:val="24"/>
              </w:rPr>
              <w:t>Non-shortlisted application will be retained for longer than one year to reflect statutory times limitations in relation to appeals or claims</w:t>
            </w:r>
          </w:p>
          <w:p w14:paraId="20C0D6D2" w14:textId="32E28F0D" w:rsidR="002C7999" w:rsidRPr="002C74C4" w:rsidRDefault="002C74C4" w:rsidP="00E30AF9">
            <w:pPr>
              <w:pStyle w:val="BodyTextFirstIndent"/>
              <w:numPr>
                <w:ilvl w:val="0"/>
                <w:numId w:val="10"/>
              </w:numPr>
              <w:spacing w:before="120" w:after="120" w:line="240" w:lineRule="auto"/>
              <w:rPr>
                <w:rFonts w:ascii="Arial" w:hAnsi="Arial" w:cs="Arial"/>
                <w:sz w:val="24"/>
                <w:szCs w:val="24"/>
              </w:rPr>
            </w:pPr>
            <w:r>
              <w:rPr>
                <w:rFonts w:ascii="Arial" w:hAnsi="Arial" w:cs="Arial"/>
                <w:sz w:val="24"/>
                <w:szCs w:val="24"/>
              </w:rPr>
              <w:t>Successful application will be transferred to personnel files for the duration of employment and retained thereafter for no longer than six years</w:t>
            </w:r>
          </w:p>
        </w:tc>
      </w:tr>
      <w:tr w:rsidR="002C7999" w14:paraId="09685DB2" w14:textId="77777777" w:rsidTr="00A947B9">
        <w:tc>
          <w:tcPr>
            <w:tcW w:w="9016" w:type="dxa"/>
            <w:shd w:val="clear" w:color="auto" w:fill="2F5496" w:themeFill="accent1" w:themeFillShade="BF"/>
          </w:tcPr>
          <w:p w14:paraId="04B40675" w14:textId="24F04034" w:rsidR="002C7999" w:rsidRPr="002C7999" w:rsidRDefault="00350D74" w:rsidP="00A947B9">
            <w:pPr>
              <w:spacing w:before="60" w:after="60"/>
              <w:rPr>
                <w:rFonts w:ascii="Arial" w:hAnsi="Arial" w:cs="Arial"/>
                <w:b/>
                <w:bCs/>
                <w:color w:val="FFFFFF" w:themeColor="background1"/>
                <w:sz w:val="24"/>
                <w:szCs w:val="24"/>
              </w:rPr>
            </w:pPr>
            <w:r>
              <w:rPr>
                <w:rFonts w:ascii="Arial" w:hAnsi="Arial" w:cs="Arial"/>
                <w:b/>
                <w:bCs/>
                <w:color w:val="FFFFFF" w:themeColor="background1"/>
                <w:sz w:val="24"/>
                <w:szCs w:val="24"/>
              </w:rPr>
              <w:t>YOUR RIGHTS</w:t>
            </w:r>
          </w:p>
        </w:tc>
      </w:tr>
      <w:tr w:rsidR="002C7999" w:rsidRPr="00350D74" w14:paraId="5A7C0505" w14:textId="77777777" w:rsidTr="00A33166">
        <w:tc>
          <w:tcPr>
            <w:tcW w:w="9016" w:type="dxa"/>
          </w:tcPr>
          <w:p w14:paraId="2FDBC663" w14:textId="77777777" w:rsidR="00350D74" w:rsidRPr="00350D74" w:rsidRDefault="00350D74" w:rsidP="00350D74">
            <w:pPr>
              <w:spacing w:before="120" w:after="120"/>
              <w:rPr>
                <w:rFonts w:ascii="Arial" w:hAnsi="Arial" w:cs="Arial"/>
                <w:sz w:val="24"/>
                <w:szCs w:val="24"/>
                <w:lang w:eastAsia="en-GB"/>
              </w:rPr>
            </w:pPr>
            <w:r w:rsidRPr="00350D74">
              <w:rPr>
                <w:rFonts w:ascii="Arial" w:hAnsi="Arial" w:cs="Arial"/>
                <w:sz w:val="24"/>
                <w:szCs w:val="24"/>
                <w:lang w:eastAsia="en-GB"/>
              </w:rPr>
              <w:t>You have the right at any time to:</w:t>
            </w:r>
          </w:p>
          <w:p w14:paraId="1D567FFC" w14:textId="0D43BB66" w:rsidR="00350D74" w:rsidRPr="00350D74" w:rsidRDefault="00350D74" w:rsidP="00350D74">
            <w:pPr>
              <w:pStyle w:val="BodyTextFirstIndent"/>
              <w:numPr>
                <w:ilvl w:val="0"/>
                <w:numId w:val="12"/>
              </w:numPr>
              <w:spacing w:before="120" w:after="0" w:line="240" w:lineRule="auto"/>
              <w:jc w:val="left"/>
              <w:rPr>
                <w:rFonts w:ascii="Arial" w:hAnsi="Arial" w:cs="Arial"/>
                <w:sz w:val="24"/>
                <w:szCs w:val="24"/>
                <w:lang w:eastAsia="en-GB"/>
              </w:rPr>
            </w:pPr>
            <w:r w:rsidRPr="00350D74">
              <w:rPr>
                <w:rFonts w:ascii="Arial" w:hAnsi="Arial" w:cs="Arial"/>
                <w:sz w:val="24"/>
                <w:szCs w:val="24"/>
                <w:lang w:eastAsia="en-GB"/>
              </w:rPr>
              <w:t>ask for a copy of the information about you held by us in our records</w:t>
            </w:r>
          </w:p>
          <w:p w14:paraId="1A78ACFB" w14:textId="7A78F0B2" w:rsidR="00350D74" w:rsidRPr="00350D74" w:rsidRDefault="00350D74" w:rsidP="00350D74">
            <w:pPr>
              <w:pStyle w:val="BodyTextFirstIndent"/>
              <w:numPr>
                <w:ilvl w:val="0"/>
                <w:numId w:val="12"/>
              </w:numPr>
              <w:spacing w:after="0" w:line="240" w:lineRule="auto"/>
              <w:jc w:val="left"/>
              <w:rPr>
                <w:rFonts w:ascii="Arial" w:hAnsi="Arial" w:cs="Arial"/>
                <w:sz w:val="24"/>
                <w:szCs w:val="24"/>
                <w:lang w:eastAsia="en-GB"/>
              </w:rPr>
            </w:pPr>
            <w:r w:rsidRPr="00350D74">
              <w:rPr>
                <w:rFonts w:ascii="Arial" w:hAnsi="Arial" w:cs="Arial"/>
                <w:sz w:val="24"/>
                <w:szCs w:val="24"/>
                <w:lang w:eastAsia="en-GB"/>
              </w:rPr>
              <w:t>require us to correct any inaccuracies in your information</w:t>
            </w:r>
          </w:p>
          <w:p w14:paraId="2290E922" w14:textId="260D6052" w:rsidR="00350D74" w:rsidRPr="00350D74" w:rsidRDefault="00350D74" w:rsidP="00350D74">
            <w:pPr>
              <w:pStyle w:val="BodyTextFirstIndent"/>
              <w:numPr>
                <w:ilvl w:val="0"/>
                <w:numId w:val="12"/>
              </w:numPr>
              <w:spacing w:after="0" w:line="240" w:lineRule="auto"/>
              <w:jc w:val="left"/>
              <w:rPr>
                <w:rFonts w:ascii="Arial" w:hAnsi="Arial" w:cs="Arial"/>
                <w:sz w:val="24"/>
                <w:szCs w:val="24"/>
                <w:lang w:eastAsia="en-GB"/>
              </w:rPr>
            </w:pPr>
            <w:r w:rsidRPr="00350D74">
              <w:rPr>
                <w:rFonts w:ascii="Arial" w:hAnsi="Arial" w:cs="Arial"/>
                <w:sz w:val="24"/>
                <w:szCs w:val="24"/>
                <w:lang w:eastAsia="en-GB"/>
              </w:rPr>
              <w:t>make a request to us to delete what personal data of your we hold</w:t>
            </w:r>
          </w:p>
          <w:p w14:paraId="2C4C8FED" w14:textId="2975C4D8" w:rsidR="00350D74" w:rsidRPr="00350D74" w:rsidRDefault="00350D74" w:rsidP="00350D74">
            <w:pPr>
              <w:pStyle w:val="BodyTextFirstIndent"/>
              <w:numPr>
                <w:ilvl w:val="0"/>
                <w:numId w:val="12"/>
              </w:numPr>
              <w:spacing w:after="0" w:line="240" w:lineRule="auto"/>
              <w:jc w:val="left"/>
              <w:rPr>
                <w:rFonts w:ascii="Arial" w:hAnsi="Arial" w:cs="Arial"/>
                <w:sz w:val="24"/>
                <w:szCs w:val="24"/>
                <w:lang w:eastAsia="en-GB"/>
              </w:rPr>
            </w:pPr>
            <w:r w:rsidRPr="00350D74">
              <w:rPr>
                <w:rFonts w:ascii="Arial" w:hAnsi="Arial" w:cs="Arial"/>
                <w:sz w:val="24"/>
                <w:szCs w:val="24"/>
                <w:lang w:eastAsia="en-GB"/>
              </w:rPr>
              <w:t>object to, or ask us to restrict, the processing of your personal data</w:t>
            </w:r>
          </w:p>
          <w:p w14:paraId="23774FF4" w14:textId="7D5625D8" w:rsidR="00350D74" w:rsidRPr="00350D74" w:rsidRDefault="00350D74" w:rsidP="00350D74">
            <w:pPr>
              <w:pStyle w:val="BodyTextFirstIndent"/>
              <w:numPr>
                <w:ilvl w:val="0"/>
                <w:numId w:val="11"/>
              </w:numPr>
              <w:spacing w:after="120" w:line="240" w:lineRule="auto"/>
              <w:ind w:left="357" w:hanging="357"/>
              <w:jc w:val="left"/>
              <w:rPr>
                <w:rFonts w:ascii="Arial" w:hAnsi="Arial" w:cs="Arial"/>
                <w:sz w:val="24"/>
                <w:szCs w:val="24"/>
                <w:lang w:eastAsia="en-GB"/>
              </w:rPr>
            </w:pPr>
            <w:r w:rsidRPr="00350D74">
              <w:rPr>
                <w:rFonts w:ascii="Arial" w:hAnsi="Arial" w:cs="Arial"/>
                <w:sz w:val="24"/>
                <w:szCs w:val="24"/>
                <w:lang w:eastAsia="en-GB"/>
              </w:rPr>
              <w:t xml:space="preserve">object to receiving any marketing communications from us </w:t>
            </w:r>
          </w:p>
          <w:p w14:paraId="2F5ED9E9" w14:textId="6822647B" w:rsidR="00350D74" w:rsidRPr="00350D74" w:rsidRDefault="00350D74" w:rsidP="00350D74">
            <w:pPr>
              <w:pStyle w:val="BodyTextFirstIndent"/>
              <w:numPr>
                <w:ilvl w:val="0"/>
                <w:numId w:val="0"/>
              </w:numPr>
              <w:spacing w:before="120" w:after="120" w:line="240" w:lineRule="auto"/>
              <w:jc w:val="left"/>
              <w:rPr>
                <w:rFonts w:ascii="Arial" w:hAnsi="Arial" w:cs="Arial"/>
                <w:sz w:val="24"/>
                <w:szCs w:val="24"/>
                <w:lang w:eastAsia="en-GB"/>
              </w:rPr>
            </w:pPr>
            <w:r w:rsidRPr="00350D74">
              <w:rPr>
                <w:rFonts w:ascii="Arial" w:hAnsi="Arial" w:cs="Arial"/>
                <w:sz w:val="24"/>
                <w:szCs w:val="24"/>
                <w:lang w:eastAsia="en-GB"/>
              </w:rPr>
              <w:t>If you would like to exercise any of your rights above please contact us at</w:t>
            </w:r>
            <w:r w:rsidRPr="00350D74">
              <w:rPr>
                <w:rFonts w:ascii="Arial" w:hAnsi="Arial" w:cs="Arial"/>
                <w:b/>
                <w:sz w:val="24"/>
                <w:szCs w:val="24"/>
                <w:lang w:eastAsia="en-GB"/>
              </w:rPr>
              <w:t xml:space="preserve"> </w:t>
            </w:r>
            <w:hyperlink r:id="rId6" w:history="1">
              <w:r w:rsidRPr="00350D74">
                <w:rPr>
                  <w:rStyle w:val="Hyperlink"/>
                  <w:rFonts w:ascii="Arial" w:hAnsi="Arial" w:cs="Arial"/>
                  <w:sz w:val="24"/>
                  <w:szCs w:val="24"/>
                  <w:lang w:eastAsia="en-GB"/>
                </w:rPr>
                <w:t>info@randcha.co.uk</w:t>
              </w:r>
            </w:hyperlink>
            <w:r w:rsidRPr="00350D74">
              <w:rPr>
                <w:rFonts w:ascii="Arial" w:hAnsi="Arial" w:cs="Arial"/>
                <w:sz w:val="24"/>
                <w:szCs w:val="24"/>
                <w:lang w:eastAsia="en-GB"/>
              </w:rPr>
              <w:t xml:space="preserve"> or at our office.</w:t>
            </w:r>
          </w:p>
          <w:p w14:paraId="64DA8F71" w14:textId="77777777" w:rsidR="00350D74" w:rsidRPr="00350D74" w:rsidRDefault="00350D74" w:rsidP="00350D74">
            <w:pPr>
              <w:pStyle w:val="BodyTextFirstIndent"/>
              <w:numPr>
                <w:ilvl w:val="0"/>
                <w:numId w:val="0"/>
              </w:numPr>
              <w:spacing w:before="120" w:after="120" w:line="240" w:lineRule="auto"/>
              <w:jc w:val="left"/>
              <w:rPr>
                <w:rFonts w:ascii="Arial" w:hAnsi="Arial" w:cs="Arial"/>
                <w:sz w:val="24"/>
                <w:szCs w:val="24"/>
                <w:lang w:eastAsia="en-GB"/>
              </w:rPr>
            </w:pPr>
            <w:r w:rsidRPr="00350D74">
              <w:rPr>
                <w:rFonts w:ascii="Arial" w:hAnsi="Arial" w:cs="Arial"/>
                <w:sz w:val="24"/>
                <w:szCs w:val="24"/>
                <w:lang w:eastAsia="en-GB"/>
              </w:rPr>
              <w:t>You also have the right to complain to the Information Commissioner’s Office in relation to our use of your information.  The Information Commissioner’s contact details are noted below:</w:t>
            </w:r>
          </w:p>
          <w:p w14:paraId="2FBDCD0D" w14:textId="0CB6E928" w:rsidR="00350D74" w:rsidRPr="00350D74" w:rsidRDefault="00350D74" w:rsidP="00350D74">
            <w:pPr>
              <w:pStyle w:val="BodyTextFirstIndent"/>
              <w:numPr>
                <w:ilvl w:val="0"/>
                <w:numId w:val="0"/>
              </w:numPr>
              <w:spacing w:before="120" w:after="120" w:line="240" w:lineRule="auto"/>
              <w:jc w:val="left"/>
              <w:rPr>
                <w:rFonts w:ascii="Arial" w:hAnsi="Arial" w:cs="Arial"/>
                <w:sz w:val="24"/>
                <w:szCs w:val="24"/>
                <w:lang w:eastAsia="en-GB"/>
              </w:rPr>
            </w:pPr>
            <w:r w:rsidRPr="00350D74">
              <w:rPr>
                <w:rFonts w:ascii="Arial" w:hAnsi="Arial" w:cs="Arial"/>
                <w:sz w:val="24"/>
                <w:szCs w:val="24"/>
                <w:lang w:eastAsia="en-GB"/>
              </w:rPr>
              <w:t>The Information Commissioner’s Office – Scotland</w:t>
            </w:r>
          </w:p>
          <w:p w14:paraId="1F702DE3" w14:textId="77777777" w:rsidR="00350D74" w:rsidRPr="00350D74" w:rsidRDefault="00350D74" w:rsidP="00350D74">
            <w:pPr>
              <w:pStyle w:val="BodyTextFirstIndent"/>
              <w:numPr>
                <w:ilvl w:val="0"/>
                <w:numId w:val="0"/>
              </w:numPr>
              <w:spacing w:after="0" w:line="240" w:lineRule="auto"/>
              <w:ind w:left="851" w:hanging="851"/>
              <w:jc w:val="left"/>
              <w:rPr>
                <w:rFonts w:ascii="Arial" w:hAnsi="Arial" w:cs="Arial"/>
                <w:color w:val="000000"/>
                <w:sz w:val="24"/>
                <w:szCs w:val="24"/>
                <w:lang w:val="en" w:eastAsia="en-GB"/>
              </w:rPr>
            </w:pPr>
            <w:r w:rsidRPr="00350D74">
              <w:rPr>
                <w:rFonts w:ascii="Arial" w:hAnsi="Arial" w:cs="Arial"/>
                <w:color w:val="000000"/>
                <w:sz w:val="24"/>
                <w:szCs w:val="24"/>
                <w:lang w:val="en" w:eastAsia="en-GB"/>
              </w:rPr>
              <w:t>45 Melville Street, Edinburgh, EH3 7HL</w:t>
            </w:r>
          </w:p>
          <w:p w14:paraId="2D9D1FDA" w14:textId="77777777" w:rsidR="00350D74" w:rsidRPr="00350D74" w:rsidRDefault="00350D74" w:rsidP="00350D74">
            <w:pPr>
              <w:pStyle w:val="BodyTextFirstIndent"/>
              <w:numPr>
                <w:ilvl w:val="0"/>
                <w:numId w:val="0"/>
              </w:numPr>
              <w:spacing w:after="0" w:line="240" w:lineRule="auto"/>
              <w:ind w:left="851" w:hanging="851"/>
              <w:jc w:val="left"/>
              <w:rPr>
                <w:rFonts w:ascii="Arial" w:hAnsi="Arial" w:cs="Arial"/>
                <w:sz w:val="24"/>
                <w:szCs w:val="24"/>
                <w:lang w:eastAsia="en-GB"/>
              </w:rPr>
            </w:pPr>
            <w:r w:rsidRPr="00350D74">
              <w:rPr>
                <w:rFonts w:ascii="Arial" w:hAnsi="Arial" w:cs="Arial"/>
                <w:color w:val="000000"/>
                <w:sz w:val="24"/>
                <w:szCs w:val="24"/>
                <w:lang w:val="en" w:eastAsia="en-GB"/>
              </w:rPr>
              <w:t>Telephone: 0131 244 9001</w:t>
            </w:r>
          </w:p>
          <w:p w14:paraId="71B22681" w14:textId="0C1F53F9" w:rsidR="002C7999" w:rsidRPr="00C23ACD" w:rsidRDefault="00350D74" w:rsidP="00C23ACD">
            <w:pPr>
              <w:spacing w:after="120"/>
              <w:rPr>
                <w:rFonts w:ascii="Arial" w:hAnsi="Arial" w:cs="Arial"/>
                <w:color w:val="000000"/>
                <w:sz w:val="24"/>
                <w:szCs w:val="24"/>
                <w:lang w:val="en" w:eastAsia="en-GB"/>
              </w:rPr>
            </w:pPr>
            <w:r>
              <w:rPr>
                <w:rFonts w:ascii="Arial" w:hAnsi="Arial" w:cs="Arial"/>
                <w:color w:val="000000"/>
                <w:sz w:val="24"/>
                <w:szCs w:val="24"/>
                <w:lang w:val="en" w:eastAsia="en-GB"/>
              </w:rPr>
              <w:t>E</w:t>
            </w:r>
            <w:r w:rsidRPr="00350D74">
              <w:rPr>
                <w:rFonts w:ascii="Arial" w:hAnsi="Arial" w:cs="Arial"/>
                <w:color w:val="000000"/>
                <w:sz w:val="24"/>
                <w:szCs w:val="24"/>
                <w:lang w:val="en" w:eastAsia="en-GB"/>
              </w:rPr>
              <w:t xml:space="preserve">mail: </w:t>
            </w:r>
            <w:hyperlink r:id="rId7" w:history="1">
              <w:r w:rsidRPr="00350D74">
                <w:rPr>
                  <w:rFonts w:ascii="Arial" w:hAnsi="Arial" w:cs="Arial"/>
                  <w:color w:val="0059A9"/>
                  <w:sz w:val="24"/>
                  <w:szCs w:val="24"/>
                  <w:u w:val="single"/>
                  <w:lang w:val="en" w:eastAsia="en-GB"/>
                </w:rPr>
                <w:t>Scotland@ico.org.uk</w:t>
              </w:r>
            </w:hyperlink>
          </w:p>
        </w:tc>
      </w:tr>
    </w:tbl>
    <w:p w14:paraId="71B97547" w14:textId="6BBD7A2D" w:rsidR="00A33166" w:rsidRDefault="00A33166" w:rsidP="00DA14BE">
      <w:pPr>
        <w:spacing w:after="0"/>
        <w:rPr>
          <w:rFonts w:ascii="Arial" w:hAnsi="Arial" w:cs="Arial"/>
          <w:sz w:val="24"/>
          <w:szCs w:val="24"/>
        </w:rPr>
      </w:pPr>
    </w:p>
    <w:p w14:paraId="5F0500AA" w14:textId="5DF75E63" w:rsidR="003F7E26" w:rsidRDefault="003F7E26" w:rsidP="00DA14BE">
      <w:pPr>
        <w:spacing w:after="0"/>
        <w:rPr>
          <w:rFonts w:ascii="Arial" w:hAnsi="Arial" w:cs="Arial"/>
          <w:sz w:val="24"/>
          <w:szCs w:val="24"/>
        </w:rPr>
      </w:pPr>
    </w:p>
    <w:p w14:paraId="75ECD3A1" w14:textId="77777777" w:rsidR="003F7E26" w:rsidRPr="00DA14BE" w:rsidRDefault="003F7E26" w:rsidP="00DA14BE">
      <w:pPr>
        <w:spacing w:after="0"/>
        <w:rPr>
          <w:rFonts w:ascii="Arial" w:hAnsi="Arial" w:cs="Arial"/>
          <w:sz w:val="24"/>
          <w:szCs w:val="24"/>
        </w:rPr>
      </w:pPr>
    </w:p>
    <w:sectPr w:rsidR="003F7E26" w:rsidRPr="00DA14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372E5"/>
    <w:multiLevelType w:val="hybridMultilevel"/>
    <w:tmpl w:val="FFFFFFFF"/>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0" w:hanging="360"/>
      </w:pPr>
      <w:rPr>
        <w:rFonts w:cs="Times New Roman"/>
      </w:rPr>
    </w:lvl>
    <w:lvl w:ilvl="2" w:tplc="FFFFFFFF">
      <w:start w:val="1"/>
      <w:numFmt w:val="lowerRoman"/>
      <w:lvlText w:val="%3."/>
      <w:lvlJc w:val="right"/>
      <w:pPr>
        <w:ind w:left="720" w:hanging="180"/>
      </w:pPr>
      <w:rPr>
        <w:rFonts w:cs="Times New Roman"/>
      </w:rPr>
    </w:lvl>
    <w:lvl w:ilvl="3" w:tplc="FFFFFFFF">
      <w:start w:val="1"/>
      <w:numFmt w:val="decimal"/>
      <w:lvlText w:val="%4."/>
      <w:lvlJc w:val="left"/>
      <w:pPr>
        <w:ind w:left="1440" w:hanging="360"/>
      </w:pPr>
      <w:rPr>
        <w:rFonts w:cs="Times New Roman"/>
      </w:rPr>
    </w:lvl>
    <w:lvl w:ilvl="4" w:tplc="FFFFFFFF" w:tentative="1">
      <w:start w:val="1"/>
      <w:numFmt w:val="lowerLetter"/>
      <w:lvlText w:val="%5."/>
      <w:lvlJc w:val="left"/>
      <w:pPr>
        <w:ind w:left="2160" w:hanging="360"/>
      </w:pPr>
      <w:rPr>
        <w:rFonts w:cs="Times New Roman"/>
      </w:rPr>
    </w:lvl>
    <w:lvl w:ilvl="5" w:tplc="FFFFFFFF" w:tentative="1">
      <w:start w:val="1"/>
      <w:numFmt w:val="lowerRoman"/>
      <w:lvlText w:val="%6."/>
      <w:lvlJc w:val="right"/>
      <w:pPr>
        <w:ind w:left="2880" w:hanging="180"/>
      </w:pPr>
      <w:rPr>
        <w:rFonts w:cs="Times New Roman"/>
      </w:rPr>
    </w:lvl>
    <w:lvl w:ilvl="6" w:tplc="FFFFFFFF" w:tentative="1">
      <w:start w:val="1"/>
      <w:numFmt w:val="decimal"/>
      <w:lvlText w:val="%7."/>
      <w:lvlJc w:val="left"/>
      <w:pPr>
        <w:ind w:left="3600" w:hanging="360"/>
      </w:pPr>
      <w:rPr>
        <w:rFonts w:cs="Times New Roman"/>
      </w:rPr>
    </w:lvl>
    <w:lvl w:ilvl="7" w:tplc="FFFFFFFF" w:tentative="1">
      <w:start w:val="1"/>
      <w:numFmt w:val="lowerLetter"/>
      <w:lvlText w:val="%8."/>
      <w:lvlJc w:val="left"/>
      <w:pPr>
        <w:ind w:left="4320" w:hanging="360"/>
      </w:pPr>
      <w:rPr>
        <w:rFonts w:cs="Times New Roman"/>
      </w:rPr>
    </w:lvl>
    <w:lvl w:ilvl="8" w:tplc="FFFFFFFF" w:tentative="1">
      <w:start w:val="1"/>
      <w:numFmt w:val="lowerRoman"/>
      <w:lvlText w:val="%9."/>
      <w:lvlJc w:val="right"/>
      <w:pPr>
        <w:ind w:left="5040" w:hanging="180"/>
      </w:pPr>
      <w:rPr>
        <w:rFonts w:cs="Times New Roman"/>
      </w:rPr>
    </w:lvl>
  </w:abstractNum>
  <w:abstractNum w:abstractNumId="1" w15:restartNumberingAfterBreak="0">
    <w:nsid w:val="13AA19D9"/>
    <w:multiLevelType w:val="hybridMultilevel"/>
    <w:tmpl w:val="BB1E043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8C7268"/>
    <w:multiLevelType w:val="multilevel"/>
    <w:tmpl w:val="8640C438"/>
    <w:name w:val="ClauseNumbering2"/>
    <w:lvl w:ilvl="0">
      <w:start w:val="1"/>
      <w:numFmt w:val="bullet"/>
      <w:pStyle w:val="BodyTextFirstIndent"/>
      <w:lvlText w:val=""/>
      <w:lvlJc w:val="left"/>
      <w:pPr>
        <w:tabs>
          <w:tab w:val="num" w:pos="851"/>
        </w:tabs>
        <w:ind w:left="851" w:hanging="851"/>
      </w:pPr>
      <w:rPr>
        <w:rFonts w:ascii="Symbol" w:hAnsi="Symbol" w:hint="default"/>
        <w:b w:val="0"/>
        <w:i w:val="0"/>
      </w:rPr>
    </w:lvl>
    <w:lvl w:ilvl="1">
      <w:start w:val="1"/>
      <w:numFmt w:val="decimal"/>
      <w:lvlText w:val="%1.%2"/>
      <w:lvlJc w:val="left"/>
      <w:pPr>
        <w:tabs>
          <w:tab w:val="num" w:pos="851"/>
        </w:tabs>
        <w:ind w:left="851" w:hanging="851"/>
      </w:pPr>
      <w:rPr>
        <w:b w:val="0"/>
        <w:i w:val="0"/>
      </w:rPr>
    </w:lvl>
    <w:lvl w:ilvl="2">
      <w:start w:val="1"/>
      <w:numFmt w:val="decimal"/>
      <w:lvlText w:val="%1.%2.%3"/>
      <w:lvlJc w:val="left"/>
      <w:pPr>
        <w:tabs>
          <w:tab w:val="num" w:pos="1701"/>
        </w:tabs>
        <w:ind w:left="1701" w:hanging="850"/>
      </w:pPr>
      <w:rPr>
        <w:b w:val="0"/>
        <w:i w:val="0"/>
      </w:rPr>
    </w:lvl>
    <w:lvl w:ilvl="3">
      <w:start w:val="1"/>
      <w:numFmt w:val="lowerLetter"/>
      <w:lvlText w:val="(%4)"/>
      <w:lvlJc w:val="left"/>
      <w:pPr>
        <w:tabs>
          <w:tab w:val="num" w:pos="2552"/>
        </w:tabs>
        <w:ind w:left="2552" w:hanging="851"/>
      </w:pPr>
      <w:rPr>
        <w:b w:val="0"/>
        <w:i w:val="0"/>
      </w:rPr>
    </w:lvl>
    <w:lvl w:ilvl="4">
      <w:start w:val="1"/>
      <w:numFmt w:val="lowerRoman"/>
      <w:lvlText w:val="(%5)"/>
      <w:lvlJc w:val="left"/>
      <w:pPr>
        <w:tabs>
          <w:tab w:val="num" w:pos="3402"/>
        </w:tabs>
        <w:ind w:left="3402" w:hanging="850"/>
      </w:pPr>
      <w:rPr>
        <w:b w:val="0"/>
        <w:i w:val="0"/>
      </w:rPr>
    </w:lvl>
    <w:lvl w:ilvl="5">
      <w:start w:val="1"/>
      <w:numFmt w:val="upperLetter"/>
      <w:lvlText w:val="(%6)"/>
      <w:lvlJc w:val="left"/>
      <w:pPr>
        <w:tabs>
          <w:tab w:val="num" w:pos="4253"/>
        </w:tabs>
        <w:ind w:left="4253" w:hanging="851"/>
      </w:pPr>
      <w:rPr>
        <w:b w:val="0"/>
        <w:i w:val="0"/>
      </w:rPr>
    </w:lvl>
    <w:lvl w:ilvl="6">
      <w:start w:val="1"/>
      <w:numFmt w:val="none"/>
      <w:lvlText w:val=""/>
      <w:lvlJc w:val="left"/>
      <w:pPr>
        <w:tabs>
          <w:tab w:val="num" w:pos="4253"/>
        </w:tabs>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26291FBA"/>
    <w:multiLevelType w:val="hybridMultilevel"/>
    <w:tmpl w:val="CB949BB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67A792B"/>
    <w:multiLevelType w:val="hybridMultilevel"/>
    <w:tmpl w:val="797E3DF4"/>
    <w:lvl w:ilvl="0" w:tplc="0809000B">
      <w:start w:val="1"/>
      <w:numFmt w:val="bullet"/>
      <w:lvlText w:val=""/>
      <w:lvlJc w:val="left"/>
      <w:pPr>
        <w:ind w:left="0" w:hanging="360"/>
      </w:pPr>
      <w:rPr>
        <w:rFonts w:ascii="Wingdings" w:hAnsi="Wingdings"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5" w15:restartNumberingAfterBreak="0">
    <w:nsid w:val="519B5BDC"/>
    <w:multiLevelType w:val="hybridMultilevel"/>
    <w:tmpl w:val="A2ECB51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204F86"/>
    <w:multiLevelType w:val="hybridMultilevel"/>
    <w:tmpl w:val="12A2502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37209D"/>
    <w:multiLevelType w:val="hybridMultilevel"/>
    <w:tmpl w:val="DD9C28F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3E216E"/>
    <w:multiLevelType w:val="hybridMultilevel"/>
    <w:tmpl w:val="4C26C3D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DFC3C38"/>
    <w:multiLevelType w:val="hybridMultilevel"/>
    <w:tmpl w:val="BC56C21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8B49BD"/>
    <w:multiLevelType w:val="hybridMultilevel"/>
    <w:tmpl w:val="122A120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F467E7E"/>
    <w:multiLevelType w:val="hybridMultilevel"/>
    <w:tmpl w:val="12FC959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2959646">
    <w:abstractNumId w:val="4"/>
  </w:num>
  <w:num w:numId="2" w16cid:durableId="1030030192">
    <w:abstractNumId w:val="11"/>
  </w:num>
  <w:num w:numId="3" w16cid:durableId="2114352036">
    <w:abstractNumId w:val="3"/>
  </w:num>
  <w:num w:numId="4" w16cid:durableId="506595401">
    <w:abstractNumId w:val="0"/>
  </w:num>
  <w:num w:numId="5" w16cid:durableId="301468686">
    <w:abstractNumId w:val="10"/>
  </w:num>
  <w:num w:numId="6" w16cid:durableId="1624531921">
    <w:abstractNumId w:val="1"/>
  </w:num>
  <w:num w:numId="7" w16cid:durableId="1502771600">
    <w:abstractNumId w:val="5"/>
  </w:num>
  <w:num w:numId="8" w16cid:durableId="188766132">
    <w:abstractNumId w:val="9"/>
  </w:num>
  <w:num w:numId="9" w16cid:durableId="12130746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45331161">
    <w:abstractNumId w:val="8"/>
  </w:num>
  <w:num w:numId="11" w16cid:durableId="1776899256">
    <w:abstractNumId w:val="7"/>
  </w:num>
  <w:num w:numId="12" w16cid:durableId="15682957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4BE"/>
    <w:rsid w:val="000E4F90"/>
    <w:rsid w:val="00231A5F"/>
    <w:rsid w:val="002C74C4"/>
    <w:rsid w:val="002C7999"/>
    <w:rsid w:val="00331E7B"/>
    <w:rsid w:val="00341B4C"/>
    <w:rsid w:val="00350D74"/>
    <w:rsid w:val="003F7E26"/>
    <w:rsid w:val="00464209"/>
    <w:rsid w:val="0046683A"/>
    <w:rsid w:val="004977CD"/>
    <w:rsid w:val="004D3A7E"/>
    <w:rsid w:val="00503143"/>
    <w:rsid w:val="005C1D9F"/>
    <w:rsid w:val="00675118"/>
    <w:rsid w:val="00687CE2"/>
    <w:rsid w:val="006B64E7"/>
    <w:rsid w:val="00792904"/>
    <w:rsid w:val="00796C21"/>
    <w:rsid w:val="007B0CC8"/>
    <w:rsid w:val="008B1733"/>
    <w:rsid w:val="00933711"/>
    <w:rsid w:val="00945D1A"/>
    <w:rsid w:val="00964013"/>
    <w:rsid w:val="009C72BC"/>
    <w:rsid w:val="00A33166"/>
    <w:rsid w:val="00A36389"/>
    <w:rsid w:val="00BE2D28"/>
    <w:rsid w:val="00C04DF4"/>
    <w:rsid w:val="00C23ACD"/>
    <w:rsid w:val="00C64FEE"/>
    <w:rsid w:val="00DA14BE"/>
    <w:rsid w:val="00E30AF9"/>
    <w:rsid w:val="00E30ED9"/>
    <w:rsid w:val="00E8476C"/>
    <w:rsid w:val="00F67B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F8CB5"/>
  <w15:chartTrackingRefBased/>
  <w15:docId w15:val="{954C6A5E-EBFB-4292-A92E-BEC7E6BA5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14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683A"/>
    <w:pPr>
      <w:ind w:left="720"/>
      <w:contextualSpacing/>
    </w:pPr>
  </w:style>
  <w:style w:type="paragraph" w:styleId="BodyText">
    <w:name w:val="Body Text"/>
    <w:basedOn w:val="Normal"/>
    <w:link w:val="BodyTextChar"/>
    <w:uiPriority w:val="99"/>
    <w:semiHidden/>
    <w:unhideWhenUsed/>
    <w:rsid w:val="00E30AF9"/>
    <w:pPr>
      <w:spacing w:after="120"/>
    </w:pPr>
  </w:style>
  <w:style w:type="character" w:customStyle="1" w:styleId="BodyTextChar">
    <w:name w:val="Body Text Char"/>
    <w:basedOn w:val="DefaultParagraphFont"/>
    <w:link w:val="BodyText"/>
    <w:uiPriority w:val="99"/>
    <w:semiHidden/>
    <w:rsid w:val="00E30AF9"/>
  </w:style>
  <w:style w:type="paragraph" w:styleId="BodyTextFirstIndent">
    <w:name w:val="Body Text First Indent"/>
    <w:basedOn w:val="Normal"/>
    <w:link w:val="BodyTextFirstIndentChar"/>
    <w:uiPriority w:val="99"/>
    <w:unhideWhenUsed/>
    <w:rsid w:val="00E30AF9"/>
    <w:pPr>
      <w:numPr>
        <w:numId w:val="9"/>
      </w:numPr>
      <w:spacing w:after="300" w:line="300" w:lineRule="atLeast"/>
      <w:jc w:val="both"/>
    </w:pPr>
    <w:rPr>
      <w:rFonts w:ascii="Times New Roman" w:eastAsia="Times New Roman" w:hAnsi="Times New Roman" w:cs="Times New Roman"/>
      <w:szCs w:val="20"/>
    </w:rPr>
  </w:style>
  <w:style w:type="character" w:customStyle="1" w:styleId="BodyTextFirstIndentChar">
    <w:name w:val="Body Text First Indent Char"/>
    <w:basedOn w:val="BodyTextChar"/>
    <w:link w:val="BodyTextFirstIndent"/>
    <w:uiPriority w:val="99"/>
    <w:rsid w:val="00E30AF9"/>
    <w:rPr>
      <w:rFonts w:ascii="Times New Roman" w:eastAsia="Times New Roman" w:hAnsi="Times New Roman" w:cs="Times New Roman"/>
      <w:szCs w:val="20"/>
    </w:rPr>
  </w:style>
  <w:style w:type="character" w:styleId="Hyperlink">
    <w:name w:val="Hyperlink"/>
    <w:basedOn w:val="DefaultParagraphFont"/>
    <w:uiPriority w:val="99"/>
    <w:unhideWhenUsed/>
    <w:rsid w:val="00350D7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cotland@ico.org.uk"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randcha.co.uk" TargetMode="External"/><Relationship Id="rId11" Type="http://schemas.openxmlformats.org/officeDocument/2006/relationships/customXml" Target="../customXml/item2.xml"/><Relationship Id="rId5" Type="http://schemas.openxmlformats.org/officeDocument/2006/relationships/image" Target="media/image1.pn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C925450A4DF54FB05424646B0CAFC3" ma:contentTypeVersion="18" ma:contentTypeDescription="Create a new document." ma:contentTypeScope="" ma:versionID="6550fc641ba03b46726c0593a31d369f">
  <xsd:schema xmlns:xsd="http://www.w3.org/2001/XMLSchema" xmlns:xs="http://www.w3.org/2001/XMLSchema" xmlns:p="http://schemas.microsoft.com/office/2006/metadata/properties" xmlns:ns2="62b1ed78-b974-41f1-b49c-961729b2336a" xmlns:ns3="33609739-cf1f-44a0-93d4-5969d5a9114b" targetNamespace="http://schemas.microsoft.com/office/2006/metadata/properties" ma:root="true" ma:fieldsID="78f3a03ce89e4b2d08c457635f455548" ns2:_="" ns3:_="">
    <xsd:import namespace="62b1ed78-b974-41f1-b49c-961729b2336a"/>
    <xsd:import namespace="33609739-cf1f-44a0-93d4-5969d5a911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2:MediaServiceObjectDetectorVersions" minOccurs="0"/>
                <xsd:element ref="ns2:MediaServiceLocation"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1ed78-b974-41f1-b49c-961729b233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4411ebe-4381-4a32-b79f-09054e2c74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609739-cf1f-44a0-93d4-5969d5a9114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e0924d5-8193-4ba9-9e8a-b8e9a5c6b32a}" ma:internalName="TaxCatchAll" ma:showField="CatchAllData" ma:web="33609739-cf1f-44a0-93d4-5969d5a9114b">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b1ed78-b974-41f1-b49c-961729b2336a">
      <Terms xmlns="http://schemas.microsoft.com/office/infopath/2007/PartnerControls"/>
    </lcf76f155ced4ddcb4097134ff3c332f>
    <TaxCatchAll xmlns="33609739-cf1f-44a0-93d4-5969d5a9114b" xsi:nil="true"/>
  </documentManagement>
</p:properties>
</file>

<file path=customXml/itemProps1.xml><?xml version="1.0" encoding="utf-8"?>
<ds:datastoreItem xmlns:ds="http://schemas.openxmlformats.org/officeDocument/2006/customXml" ds:itemID="{D9645B5E-68C0-448C-B129-C53974338763}"/>
</file>

<file path=customXml/itemProps2.xml><?xml version="1.0" encoding="utf-8"?>
<ds:datastoreItem xmlns:ds="http://schemas.openxmlformats.org/officeDocument/2006/customXml" ds:itemID="{F1508691-C155-4014-A509-EAE5EB2C5CD8}"/>
</file>

<file path=customXml/itemProps3.xml><?xml version="1.0" encoding="utf-8"?>
<ds:datastoreItem xmlns:ds="http://schemas.openxmlformats.org/officeDocument/2006/customXml" ds:itemID="{575EA04F-A923-4CDE-AF5E-7BB9749E1681}"/>
</file>

<file path=docProps/app.xml><?xml version="1.0" encoding="utf-8"?>
<Properties xmlns="http://schemas.openxmlformats.org/officeDocument/2006/extended-properties" xmlns:vt="http://schemas.openxmlformats.org/officeDocument/2006/docPropsVTypes">
  <Template>Normal</Template>
  <TotalTime>0</TotalTime>
  <Pages>4</Pages>
  <Words>1307</Words>
  <Characters>7453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Lister</dc:creator>
  <cp:keywords/>
  <dc:description/>
  <cp:lastModifiedBy>Wilma McInerney</cp:lastModifiedBy>
  <cp:revision>2</cp:revision>
  <dcterms:created xsi:type="dcterms:W3CDTF">2026-04-02T15:43:00Z</dcterms:created>
  <dcterms:modified xsi:type="dcterms:W3CDTF">2026-04-02T15:43:00Z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0x010100F5C925450A4DF54FB05424646B0CAFC3</vt:lpwstr>
  </property>
</Properties>
</file>