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EEF3" w14:textId="51451225" w:rsidR="00E66974" w:rsidRDefault="00AE51AD" w:rsidP="005A3630">
      <w:pPr>
        <w:jc w:val="both"/>
        <w:rPr>
          <w:rFonts w:ascii="Century Gothic" w:hAnsi="Century Gothic"/>
          <w:b/>
          <w:i/>
          <w:color w:val="7030A0"/>
          <w:szCs w:val="24"/>
        </w:rPr>
      </w:pPr>
      <w:r>
        <w:rPr>
          <w:rFonts w:ascii="Century Gothic" w:hAnsi="Century Gothic"/>
          <w:b/>
          <w:i/>
          <w:noProof/>
          <w:color w:val="7030A0"/>
          <w:szCs w:val="24"/>
          <w:lang w:eastAsia="en-GB"/>
        </w:rPr>
        <w:drawing>
          <wp:anchor distT="0" distB="0" distL="114300" distR="114300" simplePos="0" relativeHeight="251661312" behindDoc="0" locked="0" layoutInCell="1" allowOverlap="1" wp14:anchorId="1437BA6B" wp14:editId="6B99BF51">
            <wp:simplePos x="0" y="0"/>
            <wp:positionH relativeFrom="margin">
              <wp:align>right</wp:align>
            </wp:positionH>
            <wp:positionV relativeFrom="margin">
              <wp:align>top</wp:align>
            </wp:positionV>
            <wp:extent cx="2675890" cy="7207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e thi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5890" cy="720725"/>
                    </a:xfrm>
                    <a:prstGeom prst="rect">
                      <a:avLst/>
                    </a:prstGeom>
                  </pic:spPr>
                </pic:pic>
              </a:graphicData>
            </a:graphic>
            <wp14:sizeRelH relativeFrom="margin">
              <wp14:pctWidth>0</wp14:pctWidth>
            </wp14:sizeRelH>
            <wp14:sizeRelV relativeFrom="margin">
              <wp14:pctHeight>0</wp14:pctHeight>
            </wp14:sizeRelV>
          </wp:anchor>
        </w:drawing>
      </w:r>
      <w:r w:rsidR="00955AD9">
        <w:rPr>
          <w:noProof/>
          <w:szCs w:val="24"/>
          <w:lang w:eastAsia="en-GB"/>
        </w:rPr>
        <mc:AlternateContent>
          <mc:Choice Requires="wps">
            <w:drawing>
              <wp:anchor distT="0" distB="0" distL="114300" distR="114300" simplePos="0" relativeHeight="251660288" behindDoc="0" locked="0" layoutInCell="1" allowOverlap="1" wp14:anchorId="663E7441" wp14:editId="0DAEA1DD">
                <wp:simplePos x="0" y="0"/>
                <wp:positionH relativeFrom="column">
                  <wp:posOffset>11430</wp:posOffset>
                </wp:positionH>
                <wp:positionV relativeFrom="paragraph">
                  <wp:posOffset>-188595</wp:posOffset>
                </wp:positionV>
                <wp:extent cx="1943100" cy="742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43100" cy="742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3197B5" w14:textId="77777777" w:rsidR="0059119F" w:rsidRDefault="0059119F" w:rsidP="00955AD9">
                            <w:pPr>
                              <w:rPr>
                                <w:color w:val="000000" w:themeColor="text1"/>
                                <w:sz w:val="22"/>
                              </w:rPr>
                            </w:pPr>
                            <w:r>
                              <w:rPr>
                                <w:color w:val="000000" w:themeColor="text1"/>
                                <w:sz w:val="22"/>
                              </w:rPr>
                              <w:t>For office use</w:t>
                            </w:r>
                          </w:p>
                          <w:p w14:paraId="746C7FDD" w14:textId="3E4BBDD0" w:rsidR="00955AD9" w:rsidRPr="0059119F" w:rsidRDefault="00AE51AD" w:rsidP="00955AD9">
                            <w:pPr>
                              <w:rPr>
                                <w:color w:val="000000" w:themeColor="text1"/>
                                <w:sz w:val="22"/>
                              </w:rPr>
                            </w:pPr>
                            <w:r>
                              <w:rPr>
                                <w:color w:val="000000" w:themeColor="text1"/>
                                <w:sz w:val="22"/>
                              </w:rPr>
                              <w:t>Asset Management Officer</w:t>
                            </w:r>
                          </w:p>
                          <w:p w14:paraId="710D595E" w14:textId="7E4BBC69" w:rsidR="00564672" w:rsidRDefault="00955AD9" w:rsidP="00955AD9">
                            <w:pPr>
                              <w:rPr>
                                <w:color w:val="000000" w:themeColor="text1"/>
                                <w:sz w:val="22"/>
                              </w:rPr>
                            </w:pPr>
                            <w:r w:rsidRPr="0059119F">
                              <w:rPr>
                                <w:color w:val="000000" w:themeColor="text1"/>
                                <w:sz w:val="22"/>
                              </w:rPr>
                              <w:t xml:space="preserve">Closing date </w:t>
                            </w:r>
                            <w:r w:rsidR="00AE51AD">
                              <w:rPr>
                                <w:color w:val="000000" w:themeColor="text1"/>
                                <w:sz w:val="22"/>
                              </w:rPr>
                              <w:t>01/06/2026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E7441" id="Rectangle 2" o:spid="_x0000_s1026" style="position:absolute;left:0;text-align:left;margin-left:.9pt;margin-top:-14.85pt;width:153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" fillcolor="white [3212]" strokecolor="#1f4d78 [1604]" strokeweight="1pt">
                <v:textbox>
                  <w:txbxContent>
                    <w:p w14:paraId="033197B5" w14:textId="77777777" w:rsidR="0059119F" w:rsidRDefault="0059119F" w:rsidP="00955AD9">
                      <w:pPr>
                        <w:rPr>
                          <w:color w:val="000000" w:themeColor="text1"/>
                          <w:sz w:val="22"/>
                        </w:rPr>
                      </w:pPr>
                      <w:r>
                        <w:rPr>
                          <w:color w:val="000000" w:themeColor="text1"/>
                          <w:sz w:val="22"/>
                        </w:rPr>
                        <w:t>For office use</w:t>
                      </w:r>
                    </w:p>
                    <w:p w14:paraId="746C7FDD" w14:textId="3E4BBDD0" w:rsidR="00955AD9" w:rsidRPr="0059119F" w:rsidRDefault="00AE51AD" w:rsidP="00955AD9">
                      <w:pPr>
                        <w:rPr>
                          <w:color w:val="000000" w:themeColor="text1"/>
                          <w:sz w:val="22"/>
                        </w:rPr>
                      </w:pPr>
                      <w:r>
                        <w:rPr>
                          <w:color w:val="000000" w:themeColor="text1"/>
                          <w:sz w:val="22"/>
                        </w:rPr>
                        <w:t>Asset Management Officer</w:t>
                      </w:r>
                    </w:p>
                    <w:p w14:paraId="710D595E" w14:textId="7E4BBC69" w:rsidR="00564672" w:rsidRDefault="00955AD9" w:rsidP="00955AD9">
                      <w:pPr>
                        <w:rPr>
                          <w:color w:val="000000" w:themeColor="text1"/>
                          <w:sz w:val="22"/>
                        </w:rPr>
                      </w:pPr>
                      <w:r w:rsidRPr="0059119F">
                        <w:rPr>
                          <w:color w:val="000000" w:themeColor="text1"/>
                          <w:sz w:val="22"/>
                        </w:rPr>
                        <w:t xml:space="preserve">Closing date </w:t>
                      </w:r>
                      <w:r w:rsidR="00AE51AD">
                        <w:rPr>
                          <w:color w:val="000000" w:themeColor="text1"/>
                          <w:sz w:val="22"/>
                        </w:rPr>
                        <w:t>01/06/2026</w:t>
                      </w:r>
                    </w:p>
                  </w:txbxContent>
                </v:textbox>
              </v:rect>
            </w:pict>
          </mc:Fallback>
        </mc:AlternateContent>
      </w:r>
    </w:p>
    <w:p w14:paraId="459D2918" w14:textId="77777777" w:rsidR="00E66974" w:rsidRDefault="00E66974" w:rsidP="005A3630">
      <w:pPr>
        <w:jc w:val="both"/>
        <w:rPr>
          <w:rFonts w:ascii="Century Gothic" w:hAnsi="Century Gothic"/>
          <w:b/>
          <w:i/>
          <w:color w:val="7030A0"/>
          <w:szCs w:val="24"/>
        </w:rPr>
      </w:pPr>
    </w:p>
    <w:p w14:paraId="5F3749AB" w14:textId="7A23D920" w:rsidR="00A035E3" w:rsidRPr="00E66974" w:rsidRDefault="00A035E3" w:rsidP="005A3630">
      <w:pPr>
        <w:jc w:val="both"/>
        <w:rPr>
          <w:rFonts w:ascii="Century Gothic" w:hAnsi="Century Gothic"/>
          <w:b/>
          <w:i/>
          <w:color w:val="7030A0"/>
          <w:szCs w:val="24"/>
        </w:rPr>
      </w:pPr>
    </w:p>
    <w:p w14:paraId="67120D7F" w14:textId="77777777" w:rsidR="00A035E3" w:rsidRPr="00E66974" w:rsidRDefault="00A035E3" w:rsidP="005A3630">
      <w:pPr>
        <w:jc w:val="both"/>
        <w:rPr>
          <w:rFonts w:ascii="Century Gothic" w:hAnsi="Century Gothic"/>
          <w:b/>
          <w:i/>
          <w:color w:val="7030A0"/>
          <w:szCs w:val="24"/>
        </w:rPr>
      </w:pPr>
    </w:p>
    <w:p w14:paraId="288A111C" w14:textId="6C568F94" w:rsidR="00A035E3" w:rsidRPr="00E66974" w:rsidRDefault="00A035E3" w:rsidP="00D14995">
      <w:pPr>
        <w:ind w:firstLine="720"/>
        <w:jc w:val="center"/>
        <w:rPr>
          <w:rFonts w:ascii="Century Gothic" w:hAnsi="Century Gothic"/>
          <w:b/>
          <w:i/>
          <w:color w:val="7030A0"/>
          <w:szCs w:val="24"/>
        </w:rPr>
      </w:pPr>
    </w:p>
    <w:p w14:paraId="6214D185" w14:textId="77777777" w:rsidR="00955AD9" w:rsidRDefault="002E1754" w:rsidP="002E1754">
      <w:pPr>
        <w:shd w:val="clear" w:color="auto" w:fill="1F4E79" w:themeFill="accent1" w:themeFillShade="80"/>
        <w:tabs>
          <w:tab w:val="left" w:pos="495"/>
          <w:tab w:val="center" w:pos="5386"/>
        </w:tabs>
        <w:outlineLvl w:val="0"/>
        <w:rPr>
          <w:b/>
          <w:color w:val="FFFFFF"/>
          <w:szCs w:val="24"/>
        </w:rPr>
      </w:pPr>
      <w:r w:rsidRPr="00E66974">
        <w:rPr>
          <w:b/>
          <w:color w:val="FFFFFF"/>
          <w:szCs w:val="24"/>
        </w:rPr>
        <w:tab/>
      </w:r>
    </w:p>
    <w:p w14:paraId="53BF2A2D" w14:textId="53B6C125" w:rsidR="00A035E3" w:rsidRDefault="00A035E3" w:rsidP="00955AD9">
      <w:pPr>
        <w:shd w:val="clear" w:color="auto" w:fill="1F4E79" w:themeFill="accent1" w:themeFillShade="80"/>
        <w:tabs>
          <w:tab w:val="left" w:pos="495"/>
          <w:tab w:val="center" w:pos="5386"/>
        </w:tabs>
        <w:jc w:val="center"/>
        <w:outlineLvl w:val="0"/>
        <w:rPr>
          <w:b/>
          <w:color w:val="FFFFFF"/>
          <w:szCs w:val="24"/>
        </w:rPr>
      </w:pPr>
      <w:r w:rsidRPr="00E66974">
        <w:rPr>
          <w:b/>
          <w:color w:val="FFFFFF"/>
          <w:szCs w:val="24"/>
        </w:rPr>
        <w:t>IN CONFIDENCE</w:t>
      </w:r>
    </w:p>
    <w:p w14:paraId="6935254F" w14:textId="77777777" w:rsidR="00E66974" w:rsidRPr="00E66974" w:rsidRDefault="00E66974" w:rsidP="002E1754">
      <w:pPr>
        <w:shd w:val="clear" w:color="auto" w:fill="1F4E79" w:themeFill="accent1" w:themeFillShade="80"/>
        <w:tabs>
          <w:tab w:val="left" w:pos="495"/>
          <w:tab w:val="center" w:pos="5386"/>
        </w:tabs>
        <w:outlineLvl w:val="0"/>
        <w:rPr>
          <w:b/>
          <w:color w:val="FFFFFF"/>
          <w:szCs w:val="24"/>
        </w:rPr>
      </w:pPr>
    </w:p>
    <w:p w14:paraId="1D5E075C" w14:textId="77777777" w:rsidR="00E66974" w:rsidRPr="00E66974" w:rsidRDefault="00E66974" w:rsidP="00A035E3">
      <w:pPr>
        <w:jc w:val="center"/>
        <w:outlineLvl w:val="0"/>
        <w:rPr>
          <w:b/>
          <w:szCs w:val="24"/>
        </w:rPr>
      </w:pPr>
    </w:p>
    <w:p w14:paraId="11D6A0E2" w14:textId="161ACE03" w:rsidR="00A035E3" w:rsidRPr="00E66974" w:rsidRDefault="00A035E3" w:rsidP="00A035E3">
      <w:pPr>
        <w:jc w:val="center"/>
        <w:outlineLvl w:val="0"/>
        <w:rPr>
          <w:b/>
          <w:szCs w:val="24"/>
        </w:rPr>
      </w:pPr>
      <w:r w:rsidRPr="00E66974">
        <w:rPr>
          <w:b/>
          <w:szCs w:val="24"/>
        </w:rPr>
        <w:t xml:space="preserve">PLEASE COMPLETE </w:t>
      </w:r>
      <w:r w:rsidRPr="00E66974">
        <w:rPr>
          <w:b/>
          <w:szCs w:val="24"/>
          <w:u w:val="double"/>
        </w:rPr>
        <w:t>ALL</w:t>
      </w:r>
      <w:r w:rsidRPr="00E66974">
        <w:rPr>
          <w:b/>
          <w:szCs w:val="24"/>
        </w:rPr>
        <w:t xml:space="preserve"> SECTIONS</w:t>
      </w:r>
    </w:p>
    <w:p w14:paraId="4758A461" w14:textId="4E0EC037" w:rsidR="005A3630" w:rsidRPr="00E66974" w:rsidRDefault="00684DD3" w:rsidP="005A3630">
      <w:pPr>
        <w:jc w:val="both"/>
        <w:rPr>
          <w:b/>
          <w:i/>
          <w:color w:val="7030A0"/>
          <w:szCs w:val="24"/>
        </w:rPr>
      </w:pPr>
      <w:r w:rsidRPr="00E66974">
        <w:rPr>
          <w:b/>
          <w:i/>
          <w:color w:val="7030A0"/>
          <w:szCs w:val="24"/>
        </w:rPr>
        <w:tab/>
      </w:r>
      <w:r w:rsidR="00A67041" w:rsidRPr="00E66974">
        <w:rPr>
          <w:szCs w:val="24"/>
        </w:rPr>
        <w:t xml:space="preserve"> </w:t>
      </w:r>
    </w:p>
    <w:p w14:paraId="2656F300" w14:textId="406F30A6" w:rsidR="00617271" w:rsidRDefault="00617271" w:rsidP="005A3630">
      <w:pPr>
        <w:jc w:val="both"/>
        <w:rPr>
          <w:b/>
          <w:szCs w:val="24"/>
        </w:rPr>
      </w:pPr>
      <w:r w:rsidRPr="00E66974">
        <w:rPr>
          <w:b/>
          <w:szCs w:val="24"/>
        </w:rPr>
        <w:t xml:space="preserve">For information on how we process your personal data, please find enclosed as a separate document our Staff and Applicant Privacy Notice. </w:t>
      </w:r>
    </w:p>
    <w:p w14:paraId="04AA1AB6" w14:textId="77777777" w:rsidR="00564672" w:rsidRPr="00E66974" w:rsidRDefault="00564672" w:rsidP="005A3630">
      <w:pPr>
        <w:jc w:val="both"/>
        <w:rPr>
          <w:b/>
          <w:szCs w:val="24"/>
        </w:rPr>
      </w:pPr>
    </w:p>
    <w:tbl>
      <w:tblPr>
        <w:tblStyle w:val="TableGrid"/>
        <w:tblW w:w="0" w:type="auto"/>
        <w:tblLook w:val="04A0" w:firstRow="1" w:lastRow="0" w:firstColumn="1" w:lastColumn="0" w:noHBand="0" w:noVBand="1"/>
      </w:tblPr>
      <w:tblGrid>
        <w:gridCol w:w="2122"/>
        <w:gridCol w:w="3966"/>
        <w:gridCol w:w="1845"/>
        <w:gridCol w:w="2830"/>
      </w:tblGrid>
      <w:tr w:rsidR="002E1754" w:rsidRPr="00E66974" w14:paraId="0BC7860A" w14:textId="77777777" w:rsidTr="00E66974">
        <w:tc>
          <w:tcPr>
            <w:tcW w:w="10763" w:type="dxa"/>
            <w:gridSpan w:val="4"/>
            <w:shd w:val="clear" w:color="auto" w:fill="92D050"/>
          </w:tcPr>
          <w:p w14:paraId="3F6A6D20" w14:textId="77777777" w:rsidR="002E1754" w:rsidRPr="00F735C9" w:rsidRDefault="002E1754">
            <w:pPr>
              <w:rPr>
                <w:b/>
                <w:color w:val="FFFFFF" w:themeColor="background1"/>
                <w:sz w:val="28"/>
                <w:szCs w:val="24"/>
              </w:rPr>
            </w:pPr>
            <w:r w:rsidRPr="00F735C9">
              <w:rPr>
                <w:b/>
                <w:color w:val="FFFFFF" w:themeColor="background1"/>
                <w:sz w:val="28"/>
                <w:szCs w:val="24"/>
              </w:rPr>
              <w:t>Section 1 – Personal Details</w:t>
            </w:r>
          </w:p>
          <w:p w14:paraId="0D7CE771" w14:textId="49042774" w:rsidR="002E1754" w:rsidRPr="00AE51AD" w:rsidRDefault="002E1754">
            <w:pPr>
              <w:rPr>
                <w:sz w:val="12"/>
                <w:szCs w:val="12"/>
              </w:rPr>
            </w:pPr>
          </w:p>
        </w:tc>
      </w:tr>
      <w:tr w:rsidR="002E1754" w:rsidRPr="00E66974" w14:paraId="55BCE45F" w14:textId="77777777" w:rsidTr="00AE51AD">
        <w:tc>
          <w:tcPr>
            <w:tcW w:w="2122" w:type="dxa"/>
            <w:shd w:val="clear" w:color="auto" w:fill="D9D9D9" w:themeFill="background1" w:themeFillShade="D9"/>
          </w:tcPr>
          <w:p w14:paraId="58697C2F" w14:textId="77777777" w:rsidR="002E1754" w:rsidRPr="00E66974" w:rsidRDefault="002E1754">
            <w:pPr>
              <w:rPr>
                <w:b/>
                <w:szCs w:val="24"/>
              </w:rPr>
            </w:pPr>
            <w:r w:rsidRPr="00E66974">
              <w:rPr>
                <w:b/>
                <w:szCs w:val="24"/>
              </w:rPr>
              <w:t>Surname:</w:t>
            </w:r>
          </w:p>
          <w:p w14:paraId="0F1F7799" w14:textId="365ABEC4" w:rsidR="002E1754" w:rsidRPr="00E66974" w:rsidRDefault="002E1754">
            <w:pPr>
              <w:rPr>
                <w:b/>
                <w:szCs w:val="24"/>
              </w:rPr>
            </w:pPr>
          </w:p>
        </w:tc>
        <w:tc>
          <w:tcPr>
            <w:tcW w:w="3966" w:type="dxa"/>
          </w:tcPr>
          <w:p w14:paraId="453BE3A0" w14:textId="77777777" w:rsidR="002E1754" w:rsidRPr="00E66974" w:rsidRDefault="002E1754">
            <w:pPr>
              <w:rPr>
                <w:szCs w:val="24"/>
              </w:rPr>
            </w:pPr>
          </w:p>
        </w:tc>
        <w:tc>
          <w:tcPr>
            <w:tcW w:w="1845" w:type="dxa"/>
            <w:shd w:val="clear" w:color="auto" w:fill="D9D9D9" w:themeFill="background1" w:themeFillShade="D9"/>
          </w:tcPr>
          <w:p w14:paraId="25985010" w14:textId="59F4EE84" w:rsidR="002E1754" w:rsidRPr="00E66974" w:rsidRDefault="00955AD9">
            <w:pPr>
              <w:rPr>
                <w:szCs w:val="24"/>
              </w:rPr>
            </w:pPr>
            <w:r>
              <w:rPr>
                <w:b/>
                <w:szCs w:val="24"/>
              </w:rPr>
              <w:t>I</w:t>
            </w:r>
            <w:r w:rsidR="002E1754" w:rsidRPr="00E66974">
              <w:rPr>
                <w:b/>
                <w:szCs w:val="24"/>
              </w:rPr>
              <w:t>nitial</w:t>
            </w:r>
          </w:p>
        </w:tc>
        <w:tc>
          <w:tcPr>
            <w:tcW w:w="2830" w:type="dxa"/>
          </w:tcPr>
          <w:p w14:paraId="5F442E9B" w14:textId="77777777" w:rsidR="002E1754" w:rsidRPr="00E66974" w:rsidRDefault="002E1754">
            <w:pPr>
              <w:rPr>
                <w:szCs w:val="24"/>
              </w:rPr>
            </w:pPr>
          </w:p>
        </w:tc>
      </w:tr>
      <w:tr w:rsidR="00E66974" w:rsidRPr="00E66974" w14:paraId="693A7B70" w14:textId="77777777" w:rsidTr="00AE51AD">
        <w:trPr>
          <w:trHeight w:val="669"/>
        </w:trPr>
        <w:tc>
          <w:tcPr>
            <w:tcW w:w="2122" w:type="dxa"/>
            <w:shd w:val="clear" w:color="auto" w:fill="D9D9D9" w:themeFill="background1" w:themeFillShade="D9"/>
          </w:tcPr>
          <w:p w14:paraId="78E9D98E" w14:textId="3BA3AAFB" w:rsidR="00E66974" w:rsidRPr="00E66974" w:rsidRDefault="00E66974">
            <w:pPr>
              <w:rPr>
                <w:b/>
                <w:szCs w:val="24"/>
              </w:rPr>
            </w:pPr>
            <w:r w:rsidRPr="00E66974">
              <w:rPr>
                <w:b/>
                <w:szCs w:val="24"/>
              </w:rPr>
              <w:t>Address:</w:t>
            </w:r>
          </w:p>
          <w:p w14:paraId="4A91F836" w14:textId="538A3A42" w:rsidR="00E66974" w:rsidRPr="00E66974" w:rsidRDefault="00E66974">
            <w:pPr>
              <w:rPr>
                <w:b/>
                <w:szCs w:val="24"/>
              </w:rPr>
            </w:pPr>
          </w:p>
        </w:tc>
        <w:tc>
          <w:tcPr>
            <w:tcW w:w="8641" w:type="dxa"/>
            <w:gridSpan w:val="3"/>
          </w:tcPr>
          <w:p w14:paraId="64ADC3C3" w14:textId="77777777" w:rsidR="00E66974" w:rsidRDefault="00E66974">
            <w:pPr>
              <w:rPr>
                <w:szCs w:val="24"/>
              </w:rPr>
            </w:pPr>
          </w:p>
          <w:p w14:paraId="0C7114E0" w14:textId="77777777" w:rsidR="00AE51AD" w:rsidRPr="00E66974" w:rsidRDefault="00AE51AD">
            <w:pPr>
              <w:rPr>
                <w:szCs w:val="24"/>
              </w:rPr>
            </w:pPr>
          </w:p>
        </w:tc>
      </w:tr>
      <w:tr w:rsidR="002E1754" w:rsidRPr="00E66974" w14:paraId="03BAD672" w14:textId="77777777" w:rsidTr="00AE51AD">
        <w:tc>
          <w:tcPr>
            <w:tcW w:w="2122" w:type="dxa"/>
            <w:shd w:val="clear" w:color="auto" w:fill="D9D9D9" w:themeFill="background1" w:themeFillShade="D9"/>
          </w:tcPr>
          <w:p w14:paraId="3A115B18" w14:textId="77777777" w:rsidR="002E1754" w:rsidRPr="00E66974" w:rsidRDefault="002E1754">
            <w:pPr>
              <w:rPr>
                <w:b/>
                <w:szCs w:val="24"/>
              </w:rPr>
            </w:pPr>
            <w:r w:rsidRPr="00E66974">
              <w:rPr>
                <w:b/>
                <w:szCs w:val="24"/>
              </w:rPr>
              <w:t>Post Code:</w:t>
            </w:r>
          </w:p>
          <w:p w14:paraId="039E5C05" w14:textId="1729CFB0" w:rsidR="002E1754" w:rsidRPr="00E66974" w:rsidRDefault="002E1754">
            <w:pPr>
              <w:rPr>
                <w:b/>
                <w:szCs w:val="24"/>
              </w:rPr>
            </w:pPr>
          </w:p>
        </w:tc>
        <w:tc>
          <w:tcPr>
            <w:tcW w:w="3966" w:type="dxa"/>
          </w:tcPr>
          <w:p w14:paraId="6D3CE79B" w14:textId="77777777" w:rsidR="002E1754" w:rsidRPr="00E66974" w:rsidRDefault="002E1754">
            <w:pPr>
              <w:rPr>
                <w:szCs w:val="24"/>
              </w:rPr>
            </w:pPr>
          </w:p>
        </w:tc>
        <w:tc>
          <w:tcPr>
            <w:tcW w:w="1845" w:type="dxa"/>
            <w:shd w:val="clear" w:color="auto" w:fill="D9D9D9" w:themeFill="background1" w:themeFillShade="D9"/>
          </w:tcPr>
          <w:p w14:paraId="548E2390" w14:textId="64F98968" w:rsidR="002E1754" w:rsidRPr="00E66974" w:rsidRDefault="00E66974" w:rsidP="00E66974">
            <w:pPr>
              <w:rPr>
                <w:b/>
                <w:szCs w:val="24"/>
              </w:rPr>
            </w:pPr>
            <w:r w:rsidRPr="00E66974">
              <w:rPr>
                <w:b/>
                <w:szCs w:val="24"/>
              </w:rPr>
              <w:t>email address</w:t>
            </w:r>
          </w:p>
        </w:tc>
        <w:tc>
          <w:tcPr>
            <w:tcW w:w="2830" w:type="dxa"/>
          </w:tcPr>
          <w:p w14:paraId="6BF727B2" w14:textId="77777777" w:rsidR="002E1754" w:rsidRPr="00E66974" w:rsidRDefault="002E1754">
            <w:pPr>
              <w:rPr>
                <w:szCs w:val="24"/>
              </w:rPr>
            </w:pPr>
          </w:p>
        </w:tc>
      </w:tr>
      <w:tr w:rsidR="002E1754" w:rsidRPr="00E66974" w14:paraId="3F29DE4E" w14:textId="77777777" w:rsidTr="00AE51AD">
        <w:tc>
          <w:tcPr>
            <w:tcW w:w="2122" w:type="dxa"/>
            <w:shd w:val="clear" w:color="auto" w:fill="D9D9D9" w:themeFill="background1" w:themeFillShade="D9"/>
          </w:tcPr>
          <w:p w14:paraId="31C193C7" w14:textId="650FB5A5" w:rsidR="002E1754" w:rsidRPr="00E66974" w:rsidRDefault="002E1754" w:rsidP="00E66974">
            <w:pPr>
              <w:rPr>
                <w:b/>
                <w:szCs w:val="24"/>
              </w:rPr>
            </w:pPr>
            <w:r w:rsidRPr="00E66974">
              <w:rPr>
                <w:b/>
                <w:szCs w:val="24"/>
              </w:rPr>
              <w:t xml:space="preserve">Daytime </w:t>
            </w:r>
            <w:r w:rsidR="00AE51AD">
              <w:rPr>
                <w:b/>
                <w:szCs w:val="24"/>
              </w:rPr>
              <w:t xml:space="preserve">Phone </w:t>
            </w:r>
            <w:r w:rsidR="00E66974" w:rsidRPr="00E66974">
              <w:rPr>
                <w:b/>
                <w:szCs w:val="24"/>
              </w:rPr>
              <w:t>N</w:t>
            </w:r>
            <w:r w:rsidRPr="00E66974">
              <w:rPr>
                <w:b/>
                <w:szCs w:val="24"/>
              </w:rPr>
              <w:t>umber</w:t>
            </w:r>
          </w:p>
        </w:tc>
        <w:tc>
          <w:tcPr>
            <w:tcW w:w="3966" w:type="dxa"/>
          </w:tcPr>
          <w:p w14:paraId="6A4F1441" w14:textId="77777777" w:rsidR="002E1754" w:rsidRPr="00E66974" w:rsidRDefault="002E1754">
            <w:pPr>
              <w:rPr>
                <w:szCs w:val="24"/>
              </w:rPr>
            </w:pPr>
          </w:p>
        </w:tc>
        <w:tc>
          <w:tcPr>
            <w:tcW w:w="1845" w:type="dxa"/>
            <w:shd w:val="clear" w:color="auto" w:fill="D9D9D9" w:themeFill="background1" w:themeFillShade="D9"/>
          </w:tcPr>
          <w:p w14:paraId="76C8EF15" w14:textId="74E8E321" w:rsidR="002E1754" w:rsidRPr="00E66974" w:rsidRDefault="00E66974" w:rsidP="00955AD9">
            <w:pPr>
              <w:rPr>
                <w:b/>
                <w:szCs w:val="24"/>
              </w:rPr>
            </w:pPr>
            <w:r w:rsidRPr="00E66974">
              <w:rPr>
                <w:b/>
                <w:szCs w:val="24"/>
              </w:rPr>
              <w:t xml:space="preserve">Work </w:t>
            </w:r>
            <w:r w:rsidR="00AE51AD">
              <w:rPr>
                <w:b/>
                <w:szCs w:val="24"/>
              </w:rPr>
              <w:t xml:space="preserve">Phone </w:t>
            </w:r>
            <w:r w:rsidRPr="00E66974">
              <w:rPr>
                <w:b/>
                <w:szCs w:val="24"/>
              </w:rPr>
              <w:t>Number</w:t>
            </w:r>
          </w:p>
        </w:tc>
        <w:tc>
          <w:tcPr>
            <w:tcW w:w="2830" w:type="dxa"/>
          </w:tcPr>
          <w:p w14:paraId="1588E0EF" w14:textId="77777777" w:rsidR="002E1754" w:rsidRPr="00E66974" w:rsidRDefault="002E1754">
            <w:pPr>
              <w:rPr>
                <w:szCs w:val="24"/>
              </w:rPr>
            </w:pPr>
          </w:p>
        </w:tc>
      </w:tr>
      <w:tr w:rsidR="00E66974" w:rsidRPr="00E66974" w14:paraId="342DF3C7" w14:textId="77777777" w:rsidTr="00AE51AD">
        <w:tc>
          <w:tcPr>
            <w:tcW w:w="6088" w:type="dxa"/>
            <w:gridSpan w:val="2"/>
            <w:shd w:val="clear" w:color="auto" w:fill="D9D9D9" w:themeFill="background1" w:themeFillShade="D9"/>
          </w:tcPr>
          <w:p w14:paraId="28E1D0B1" w14:textId="77777777" w:rsidR="00E66974" w:rsidRPr="00E66974" w:rsidRDefault="00E66974">
            <w:pPr>
              <w:rPr>
                <w:b/>
                <w:szCs w:val="24"/>
              </w:rPr>
            </w:pPr>
            <w:r w:rsidRPr="00E66974">
              <w:rPr>
                <w:b/>
                <w:szCs w:val="24"/>
              </w:rPr>
              <w:t>May we contact you at work if you currently have a day job?</w:t>
            </w:r>
          </w:p>
          <w:p w14:paraId="3BB78F14" w14:textId="586EACA3" w:rsidR="00E66974" w:rsidRPr="00E66974" w:rsidRDefault="00E66974">
            <w:pPr>
              <w:rPr>
                <w:b/>
                <w:szCs w:val="24"/>
              </w:rPr>
            </w:pPr>
          </w:p>
        </w:tc>
        <w:tc>
          <w:tcPr>
            <w:tcW w:w="1845" w:type="dxa"/>
          </w:tcPr>
          <w:p w14:paraId="0BF8C8E3" w14:textId="02B8192C" w:rsidR="00E66974" w:rsidRPr="00E66974" w:rsidRDefault="00016EF9" w:rsidP="00E66974">
            <w:pPr>
              <w:jc w:val="center"/>
              <w:rPr>
                <w:szCs w:val="24"/>
              </w:rPr>
            </w:pPr>
            <w:sdt>
              <w:sdtPr>
                <w:rPr>
                  <w:szCs w:val="24"/>
                </w:rPr>
                <w:id w:val="943424607"/>
                <w14:checkbox>
                  <w14:checked w14:val="0"/>
                  <w14:checkedState w14:val="2612" w14:font="MS Gothic"/>
                  <w14:uncheckedState w14:val="2610" w14:font="MS Gothic"/>
                </w14:checkbox>
              </w:sdtPr>
              <w:sdtEndPr/>
              <w:sdtContent>
                <w:r w:rsidR="00E66974" w:rsidRPr="00E66974">
                  <w:rPr>
                    <w:rFonts w:ascii="MS Gothic" w:eastAsia="MS Gothic" w:hAnsi="MS Gothic" w:hint="eastAsia"/>
                    <w:szCs w:val="24"/>
                  </w:rPr>
                  <w:t>☐</w:t>
                </w:r>
              </w:sdtContent>
            </w:sdt>
            <w:r w:rsidR="00E66974" w:rsidRPr="00E66974">
              <w:rPr>
                <w:szCs w:val="24"/>
              </w:rPr>
              <w:t xml:space="preserve"> Yes</w:t>
            </w:r>
          </w:p>
        </w:tc>
        <w:tc>
          <w:tcPr>
            <w:tcW w:w="2830" w:type="dxa"/>
          </w:tcPr>
          <w:p w14:paraId="623F5F0A" w14:textId="08524FB9" w:rsidR="00E66974" w:rsidRPr="00E66974" w:rsidRDefault="00016EF9" w:rsidP="00E66974">
            <w:pPr>
              <w:jc w:val="center"/>
              <w:rPr>
                <w:szCs w:val="24"/>
              </w:rPr>
            </w:pPr>
            <w:sdt>
              <w:sdtPr>
                <w:rPr>
                  <w:szCs w:val="24"/>
                </w:rPr>
                <w:id w:val="-545055073"/>
                <w14:checkbox>
                  <w14:checked w14:val="0"/>
                  <w14:checkedState w14:val="2612" w14:font="MS Gothic"/>
                  <w14:uncheckedState w14:val="2610" w14:font="MS Gothic"/>
                </w14:checkbox>
              </w:sdtPr>
              <w:sdtEndPr/>
              <w:sdtContent>
                <w:r w:rsidR="00E66974" w:rsidRPr="00E66974">
                  <w:rPr>
                    <w:rFonts w:ascii="Segoe UI Symbol" w:eastAsia="MS Gothic" w:hAnsi="Segoe UI Symbol" w:cs="Segoe UI Symbol"/>
                    <w:szCs w:val="24"/>
                  </w:rPr>
                  <w:t>☐</w:t>
                </w:r>
              </w:sdtContent>
            </w:sdt>
            <w:r w:rsidR="00E66974" w:rsidRPr="00E66974">
              <w:rPr>
                <w:szCs w:val="24"/>
              </w:rPr>
              <w:t xml:space="preserve"> No</w:t>
            </w:r>
          </w:p>
        </w:tc>
      </w:tr>
      <w:tr w:rsidR="00E66974" w:rsidRPr="00E66974" w14:paraId="2394B25C" w14:textId="77777777" w:rsidTr="00AE51AD">
        <w:tc>
          <w:tcPr>
            <w:tcW w:w="6088" w:type="dxa"/>
            <w:gridSpan w:val="2"/>
            <w:shd w:val="clear" w:color="auto" w:fill="D9D9D9" w:themeFill="background1" w:themeFillShade="D9"/>
          </w:tcPr>
          <w:p w14:paraId="1A8B26C0" w14:textId="77777777" w:rsidR="00E66974" w:rsidRPr="00E66974" w:rsidRDefault="00E66974" w:rsidP="00E66974">
            <w:pPr>
              <w:rPr>
                <w:b/>
                <w:szCs w:val="24"/>
              </w:rPr>
            </w:pPr>
            <w:r w:rsidRPr="00E66974">
              <w:rPr>
                <w:b/>
                <w:szCs w:val="24"/>
              </w:rPr>
              <w:t xml:space="preserve">Do you hold a full current driving licence? </w:t>
            </w:r>
          </w:p>
          <w:p w14:paraId="6E76DF2D" w14:textId="675A577C" w:rsidR="00E66974" w:rsidRPr="00E66974" w:rsidRDefault="00E66974" w:rsidP="00E66974">
            <w:pPr>
              <w:rPr>
                <w:b/>
                <w:szCs w:val="24"/>
              </w:rPr>
            </w:pPr>
            <w:r w:rsidRPr="00E66974">
              <w:rPr>
                <w:b/>
                <w:szCs w:val="24"/>
              </w:rPr>
              <w:t>If yes, we may ask you for permission to carry out checks with the DVLA.</w:t>
            </w:r>
          </w:p>
        </w:tc>
        <w:tc>
          <w:tcPr>
            <w:tcW w:w="1845" w:type="dxa"/>
          </w:tcPr>
          <w:p w14:paraId="615CA6CD" w14:textId="6A81A783" w:rsidR="00E66974" w:rsidRPr="00E66974" w:rsidRDefault="00016EF9" w:rsidP="00E66974">
            <w:pPr>
              <w:jc w:val="center"/>
              <w:rPr>
                <w:szCs w:val="24"/>
              </w:rPr>
            </w:pPr>
            <w:sdt>
              <w:sdtPr>
                <w:rPr>
                  <w:szCs w:val="24"/>
                </w:rPr>
                <w:id w:val="-662623544"/>
                <w14:checkbox>
                  <w14:checked w14:val="0"/>
                  <w14:checkedState w14:val="2612" w14:font="MS Gothic"/>
                  <w14:uncheckedState w14:val="2610" w14:font="MS Gothic"/>
                </w14:checkbox>
              </w:sdtPr>
              <w:sdtEndPr/>
              <w:sdtContent>
                <w:r w:rsidR="00E66974" w:rsidRPr="00E66974">
                  <w:rPr>
                    <w:rFonts w:ascii="MS Gothic" w:eastAsia="MS Gothic" w:hAnsi="MS Gothic" w:hint="eastAsia"/>
                    <w:szCs w:val="24"/>
                  </w:rPr>
                  <w:t>☐</w:t>
                </w:r>
              </w:sdtContent>
            </w:sdt>
            <w:r w:rsidR="00E66974" w:rsidRPr="00E66974">
              <w:rPr>
                <w:szCs w:val="24"/>
              </w:rPr>
              <w:t xml:space="preserve"> Yes</w:t>
            </w:r>
          </w:p>
        </w:tc>
        <w:tc>
          <w:tcPr>
            <w:tcW w:w="2830" w:type="dxa"/>
          </w:tcPr>
          <w:p w14:paraId="3A77DE37" w14:textId="04BBCFF5" w:rsidR="00E66974" w:rsidRPr="00E66974" w:rsidRDefault="00016EF9" w:rsidP="00E66974">
            <w:pPr>
              <w:jc w:val="center"/>
              <w:rPr>
                <w:szCs w:val="24"/>
              </w:rPr>
            </w:pPr>
            <w:sdt>
              <w:sdtPr>
                <w:rPr>
                  <w:szCs w:val="24"/>
                </w:rPr>
                <w:id w:val="-1315868525"/>
                <w14:checkbox>
                  <w14:checked w14:val="0"/>
                  <w14:checkedState w14:val="2612" w14:font="MS Gothic"/>
                  <w14:uncheckedState w14:val="2610" w14:font="MS Gothic"/>
                </w14:checkbox>
              </w:sdtPr>
              <w:sdtEndPr/>
              <w:sdtContent>
                <w:r w:rsidR="00E66974" w:rsidRPr="00E66974">
                  <w:rPr>
                    <w:rFonts w:ascii="Segoe UI Symbol" w:eastAsia="MS Gothic" w:hAnsi="Segoe UI Symbol" w:cs="Segoe UI Symbol"/>
                    <w:szCs w:val="24"/>
                  </w:rPr>
                  <w:t>☐</w:t>
                </w:r>
              </w:sdtContent>
            </w:sdt>
            <w:r w:rsidR="00E66974" w:rsidRPr="00E66974">
              <w:rPr>
                <w:szCs w:val="24"/>
              </w:rPr>
              <w:t xml:space="preserve"> No</w:t>
            </w:r>
          </w:p>
        </w:tc>
      </w:tr>
      <w:tr w:rsidR="00E66974" w:rsidRPr="00E66974" w14:paraId="6D3D01F5" w14:textId="77777777" w:rsidTr="00AE51AD">
        <w:tc>
          <w:tcPr>
            <w:tcW w:w="6088" w:type="dxa"/>
            <w:gridSpan w:val="2"/>
            <w:shd w:val="clear" w:color="auto" w:fill="D9D9D9" w:themeFill="background1" w:themeFillShade="D9"/>
          </w:tcPr>
          <w:p w14:paraId="379C7F7A" w14:textId="5880FA94" w:rsidR="00E66974" w:rsidRPr="00E66974" w:rsidRDefault="00E66974" w:rsidP="00E66974">
            <w:pPr>
              <w:rPr>
                <w:b/>
                <w:szCs w:val="24"/>
              </w:rPr>
            </w:pPr>
            <w:r w:rsidRPr="00E66974">
              <w:rPr>
                <w:b/>
                <w:szCs w:val="24"/>
              </w:rPr>
              <w:t>If shortlisted for interview, are there any restrictions on when you can attend for interview?</w:t>
            </w:r>
          </w:p>
        </w:tc>
        <w:tc>
          <w:tcPr>
            <w:tcW w:w="1845" w:type="dxa"/>
          </w:tcPr>
          <w:p w14:paraId="09D34A09" w14:textId="5F504916" w:rsidR="00E66974" w:rsidRPr="00E66974" w:rsidRDefault="00016EF9" w:rsidP="00E66974">
            <w:pPr>
              <w:jc w:val="center"/>
              <w:rPr>
                <w:szCs w:val="24"/>
              </w:rPr>
            </w:pPr>
            <w:sdt>
              <w:sdtPr>
                <w:rPr>
                  <w:szCs w:val="24"/>
                </w:rPr>
                <w:id w:val="1303202840"/>
                <w14:checkbox>
                  <w14:checked w14:val="0"/>
                  <w14:checkedState w14:val="2612" w14:font="MS Gothic"/>
                  <w14:uncheckedState w14:val="2610" w14:font="MS Gothic"/>
                </w14:checkbox>
              </w:sdtPr>
              <w:sdtEndPr/>
              <w:sdtContent>
                <w:r w:rsidR="00E66974" w:rsidRPr="00E66974">
                  <w:rPr>
                    <w:rFonts w:ascii="MS Gothic" w:eastAsia="MS Gothic" w:hAnsi="MS Gothic" w:hint="eastAsia"/>
                    <w:szCs w:val="24"/>
                  </w:rPr>
                  <w:t>☐</w:t>
                </w:r>
              </w:sdtContent>
            </w:sdt>
            <w:r w:rsidR="00E66974" w:rsidRPr="00E66974">
              <w:rPr>
                <w:szCs w:val="24"/>
              </w:rPr>
              <w:t xml:space="preserve"> Yes</w:t>
            </w:r>
          </w:p>
        </w:tc>
        <w:tc>
          <w:tcPr>
            <w:tcW w:w="2830" w:type="dxa"/>
          </w:tcPr>
          <w:p w14:paraId="09CBDF2A" w14:textId="47190AC3" w:rsidR="00E66974" w:rsidRPr="00E66974" w:rsidRDefault="00016EF9" w:rsidP="00E66974">
            <w:pPr>
              <w:jc w:val="center"/>
              <w:rPr>
                <w:szCs w:val="24"/>
              </w:rPr>
            </w:pPr>
            <w:sdt>
              <w:sdtPr>
                <w:rPr>
                  <w:szCs w:val="24"/>
                </w:rPr>
                <w:id w:val="1749697513"/>
                <w14:checkbox>
                  <w14:checked w14:val="0"/>
                  <w14:checkedState w14:val="2612" w14:font="MS Gothic"/>
                  <w14:uncheckedState w14:val="2610" w14:font="MS Gothic"/>
                </w14:checkbox>
              </w:sdtPr>
              <w:sdtEndPr/>
              <w:sdtContent>
                <w:r w:rsidR="00E66974" w:rsidRPr="00E66974">
                  <w:rPr>
                    <w:rFonts w:ascii="Segoe UI Symbol" w:eastAsia="MS Gothic" w:hAnsi="Segoe UI Symbol" w:cs="Segoe UI Symbol"/>
                    <w:szCs w:val="24"/>
                  </w:rPr>
                  <w:t>☐</w:t>
                </w:r>
              </w:sdtContent>
            </w:sdt>
            <w:r w:rsidR="00E66974" w:rsidRPr="00E66974">
              <w:rPr>
                <w:szCs w:val="24"/>
              </w:rPr>
              <w:t xml:space="preserve"> No</w:t>
            </w:r>
          </w:p>
        </w:tc>
      </w:tr>
      <w:tr w:rsidR="00E66974" w:rsidRPr="00E66974" w14:paraId="613614CC" w14:textId="77777777" w:rsidTr="00E66974">
        <w:trPr>
          <w:trHeight w:val="70"/>
        </w:trPr>
        <w:tc>
          <w:tcPr>
            <w:tcW w:w="10763" w:type="dxa"/>
            <w:gridSpan w:val="4"/>
          </w:tcPr>
          <w:p w14:paraId="5E7FA050" w14:textId="2F836C8E" w:rsidR="00E66974" w:rsidRPr="00E66974" w:rsidRDefault="00E66974" w:rsidP="00564672">
            <w:pPr>
              <w:rPr>
                <w:b/>
                <w:szCs w:val="24"/>
              </w:rPr>
            </w:pPr>
            <w:r w:rsidRPr="00E66974">
              <w:rPr>
                <w:b/>
                <w:szCs w:val="24"/>
              </w:rPr>
              <w:t>If yes, please specify:</w:t>
            </w:r>
          </w:p>
        </w:tc>
      </w:tr>
    </w:tbl>
    <w:p w14:paraId="691E8BAA" w14:textId="77777777" w:rsidR="00AE51AD" w:rsidRPr="00AE51AD" w:rsidRDefault="00AE51AD">
      <w:pPr>
        <w:rPr>
          <w:sz w:val="14"/>
          <w:szCs w:val="12"/>
        </w:rPr>
      </w:pPr>
    </w:p>
    <w:tbl>
      <w:tblPr>
        <w:tblStyle w:val="TableGrid"/>
        <w:tblW w:w="0" w:type="auto"/>
        <w:tblLook w:val="04A0" w:firstRow="1" w:lastRow="0" w:firstColumn="1" w:lastColumn="0" w:noHBand="0" w:noVBand="1"/>
      </w:tblPr>
      <w:tblGrid>
        <w:gridCol w:w="2122"/>
        <w:gridCol w:w="3256"/>
        <w:gridCol w:w="2130"/>
        <w:gridCol w:w="3255"/>
      </w:tblGrid>
      <w:tr w:rsidR="009F019F" w14:paraId="37C274E4" w14:textId="77777777" w:rsidTr="00E11048">
        <w:tc>
          <w:tcPr>
            <w:tcW w:w="10763" w:type="dxa"/>
            <w:gridSpan w:val="4"/>
            <w:shd w:val="clear" w:color="auto" w:fill="92D050"/>
          </w:tcPr>
          <w:p w14:paraId="35AFC76E" w14:textId="77777777" w:rsidR="009F019F" w:rsidRPr="00E11048" w:rsidRDefault="009F019F" w:rsidP="009A6FEA">
            <w:pPr>
              <w:pStyle w:val="NoSpacing"/>
              <w:rPr>
                <w:rFonts w:ascii="Arial" w:hAnsi="Arial" w:cs="Arial"/>
                <w:b/>
                <w:color w:val="FFFFFF" w:themeColor="background1"/>
                <w:sz w:val="28"/>
                <w:szCs w:val="24"/>
              </w:rPr>
            </w:pPr>
            <w:r w:rsidRPr="00E11048">
              <w:rPr>
                <w:rFonts w:ascii="Arial" w:hAnsi="Arial" w:cs="Arial"/>
                <w:b/>
                <w:color w:val="FFFFFF" w:themeColor="background1"/>
                <w:sz w:val="28"/>
                <w:szCs w:val="24"/>
              </w:rPr>
              <w:t xml:space="preserve">Section 5 – Referees </w:t>
            </w:r>
          </w:p>
          <w:p w14:paraId="0CB93211" w14:textId="253D248C" w:rsidR="00E11048" w:rsidRPr="00AE51AD" w:rsidRDefault="00E11048" w:rsidP="009A6FEA">
            <w:pPr>
              <w:pStyle w:val="NoSpacing"/>
              <w:rPr>
                <w:rFonts w:ascii="Arial" w:hAnsi="Arial" w:cs="Arial"/>
                <w:sz w:val="12"/>
                <w:szCs w:val="12"/>
              </w:rPr>
            </w:pPr>
          </w:p>
        </w:tc>
      </w:tr>
      <w:tr w:rsidR="009F019F" w14:paraId="5954D798" w14:textId="77777777" w:rsidTr="00E11048">
        <w:tc>
          <w:tcPr>
            <w:tcW w:w="10763" w:type="dxa"/>
            <w:gridSpan w:val="4"/>
            <w:shd w:val="clear" w:color="auto" w:fill="1F3864" w:themeFill="accent5" w:themeFillShade="80"/>
          </w:tcPr>
          <w:p w14:paraId="4CAC6A8B" w14:textId="77777777" w:rsidR="009F019F" w:rsidRDefault="009F019F" w:rsidP="009A6FEA">
            <w:pPr>
              <w:pStyle w:val="NoSpacing"/>
              <w:rPr>
                <w:rFonts w:ascii="Arial" w:hAnsi="Arial" w:cs="Arial"/>
                <w:sz w:val="24"/>
                <w:szCs w:val="24"/>
              </w:rPr>
            </w:pPr>
            <w:r w:rsidRPr="009F019F">
              <w:rPr>
                <w:rFonts w:ascii="Arial" w:hAnsi="Arial" w:cs="Arial"/>
                <w:sz w:val="24"/>
                <w:szCs w:val="24"/>
              </w:rPr>
              <w:t>Your referees will include your present (or most recent) employer.  Please identify below the person in your organisation who is authorised to confirm your employment and the details given in your application.  Please identify a second referee who may have a closer knowledge of your skills, knowledge, and abilities and who may offer an opinion on your suitability for this post.  You should not use family members or friends.  Note that references will only be taken up for preferred candidates following interview.</w:t>
            </w:r>
          </w:p>
          <w:p w14:paraId="3A0B29F1" w14:textId="5F8356F9" w:rsidR="00E11048" w:rsidRDefault="00E11048" w:rsidP="009A6FEA">
            <w:pPr>
              <w:pStyle w:val="NoSpacing"/>
              <w:rPr>
                <w:rFonts w:ascii="Arial" w:hAnsi="Arial" w:cs="Arial"/>
                <w:sz w:val="24"/>
                <w:szCs w:val="24"/>
              </w:rPr>
            </w:pPr>
          </w:p>
        </w:tc>
      </w:tr>
      <w:tr w:rsidR="00E11048" w14:paraId="3B3656D0" w14:textId="77777777" w:rsidTr="00AE51AD">
        <w:tc>
          <w:tcPr>
            <w:tcW w:w="2122" w:type="dxa"/>
            <w:shd w:val="clear" w:color="auto" w:fill="D9D9D9" w:themeFill="background1" w:themeFillShade="D9"/>
          </w:tcPr>
          <w:p w14:paraId="48096D63" w14:textId="317F45B7"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Name:</w:t>
            </w:r>
          </w:p>
        </w:tc>
        <w:tc>
          <w:tcPr>
            <w:tcW w:w="3256" w:type="dxa"/>
          </w:tcPr>
          <w:p w14:paraId="2CB64881"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68085906" w14:textId="7810FAE9"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Name:</w:t>
            </w:r>
          </w:p>
        </w:tc>
        <w:tc>
          <w:tcPr>
            <w:tcW w:w="3255" w:type="dxa"/>
          </w:tcPr>
          <w:p w14:paraId="234C250E" w14:textId="77777777" w:rsidR="00E11048" w:rsidRPr="00E11048" w:rsidRDefault="00E11048" w:rsidP="00E11048">
            <w:pPr>
              <w:pStyle w:val="NoSpacing"/>
              <w:jc w:val="both"/>
              <w:rPr>
                <w:rFonts w:ascii="Arial" w:hAnsi="Arial" w:cs="Arial"/>
                <w:sz w:val="24"/>
                <w:szCs w:val="24"/>
              </w:rPr>
            </w:pPr>
          </w:p>
        </w:tc>
      </w:tr>
      <w:tr w:rsidR="00E11048" w14:paraId="3A46C6CA" w14:textId="77777777" w:rsidTr="00AE51AD">
        <w:tc>
          <w:tcPr>
            <w:tcW w:w="2122" w:type="dxa"/>
            <w:shd w:val="clear" w:color="auto" w:fill="D9D9D9" w:themeFill="background1" w:themeFillShade="D9"/>
          </w:tcPr>
          <w:p w14:paraId="2EAD4367" w14:textId="7AA25A03"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Position:</w:t>
            </w:r>
          </w:p>
        </w:tc>
        <w:tc>
          <w:tcPr>
            <w:tcW w:w="3256" w:type="dxa"/>
          </w:tcPr>
          <w:p w14:paraId="47FF9817"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337A83BF" w14:textId="3E76C218"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Position:</w:t>
            </w:r>
          </w:p>
        </w:tc>
        <w:tc>
          <w:tcPr>
            <w:tcW w:w="3255" w:type="dxa"/>
          </w:tcPr>
          <w:p w14:paraId="7E1D049C" w14:textId="77777777" w:rsidR="00E11048" w:rsidRPr="00E11048" w:rsidRDefault="00E11048" w:rsidP="00E11048">
            <w:pPr>
              <w:pStyle w:val="NoSpacing"/>
              <w:jc w:val="both"/>
              <w:rPr>
                <w:rFonts w:ascii="Arial" w:hAnsi="Arial" w:cs="Arial"/>
                <w:sz w:val="24"/>
                <w:szCs w:val="24"/>
              </w:rPr>
            </w:pPr>
          </w:p>
        </w:tc>
      </w:tr>
      <w:tr w:rsidR="00E11048" w14:paraId="410B3D57" w14:textId="77777777" w:rsidTr="00AE51AD">
        <w:tc>
          <w:tcPr>
            <w:tcW w:w="2122" w:type="dxa"/>
            <w:shd w:val="clear" w:color="auto" w:fill="D9D9D9" w:themeFill="background1" w:themeFillShade="D9"/>
          </w:tcPr>
          <w:p w14:paraId="4844FF6F" w14:textId="416431CE"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Company:</w:t>
            </w:r>
          </w:p>
        </w:tc>
        <w:tc>
          <w:tcPr>
            <w:tcW w:w="3256" w:type="dxa"/>
          </w:tcPr>
          <w:p w14:paraId="1A082D2D"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46B9E7BF" w14:textId="6D00D986"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Company:</w:t>
            </w:r>
          </w:p>
        </w:tc>
        <w:tc>
          <w:tcPr>
            <w:tcW w:w="3255" w:type="dxa"/>
          </w:tcPr>
          <w:p w14:paraId="64FC6067" w14:textId="77777777" w:rsidR="00E11048" w:rsidRPr="00E11048" w:rsidRDefault="00E11048" w:rsidP="00E11048">
            <w:pPr>
              <w:pStyle w:val="NoSpacing"/>
              <w:jc w:val="both"/>
              <w:rPr>
                <w:rFonts w:ascii="Arial" w:hAnsi="Arial" w:cs="Arial"/>
                <w:sz w:val="24"/>
                <w:szCs w:val="24"/>
              </w:rPr>
            </w:pPr>
          </w:p>
        </w:tc>
      </w:tr>
      <w:tr w:rsidR="00E11048" w14:paraId="5EE7AA08" w14:textId="77777777" w:rsidTr="00AE51AD">
        <w:tc>
          <w:tcPr>
            <w:tcW w:w="2122" w:type="dxa"/>
            <w:shd w:val="clear" w:color="auto" w:fill="D9D9D9" w:themeFill="background1" w:themeFillShade="D9"/>
          </w:tcPr>
          <w:p w14:paraId="673CF7FD" w14:textId="3BD78A79"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Address:</w:t>
            </w:r>
          </w:p>
        </w:tc>
        <w:tc>
          <w:tcPr>
            <w:tcW w:w="3256" w:type="dxa"/>
          </w:tcPr>
          <w:p w14:paraId="29028665"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60EA903B" w14:textId="54A5DC78"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Address:</w:t>
            </w:r>
          </w:p>
        </w:tc>
        <w:tc>
          <w:tcPr>
            <w:tcW w:w="3255" w:type="dxa"/>
          </w:tcPr>
          <w:p w14:paraId="21AC0279" w14:textId="77777777" w:rsidR="00E11048" w:rsidRPr="00E11048" w:rsidRDefault="00E11048" w:rsidP="00E11048">
            <w:pPr>
              <w:pStyle w:val="NoSpacing"/>
              <w:jc w:val="both"/>
              <w:rPr>
                <w:rFonts w:ascii="Arial" w:hAnsi="Arial" w:cs="Arial"/>
                <w:sz w:val="24"/>
                <w:szCs w:val="24"/>
              </w:rPr>
            </w:pPr>
          </w:p>
        </w:tc>
      </w:tr>
      <w:tr w:rsidR="00E11048" w14:paraId="59520A8D" w14:textId="77777777" w:rsidTr="00AE51AD">
        <w:tc>
          <w:tcPr>
            <w:tcW w:w="2122" w:type="dxa"/>
            <w:shd w:val="clear" w:color="auto" w:fill="D9D9D9" w:themeFill="background1" w:themeFillShade="D9"/>
          </w:tcPr>
          <w:p w14:paraId="7872D915" w14:textId="4A1DB8B7"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Telephone No:</w:t>
            </w:r>
          </w:p>
        </w:tc>
        <w:tc>
          <w:tcPr>
            <w:tcW w:w="3256" w:type="dxa"/>
          </w:tcPr>
          <w:p w14:paraId="68FEF536"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1811F8C1" w14:textId="7A07CBEB"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Telephone No:</w:t>
            </w:r>
          </w:p>
        </w:tc>
        <w:tc>
          <w:tcPr>
            <w:tcW w:w="3255" w:type="dxa"/>
          </w:tcPr>
          <w:p w14:paraId="0480B951" w14:textId="77777777" w:rsidR="00E11048" w:rsidRPr="00E11048" w:rsidRDefault="00E11048" w:rsidP="00E11048">
            <w:pPr>
              <w:pStyle w:val="NoSpacing"/>
              <w:jc w:val="both"/>
              <w:rPr>
                <w:rFonts w:ascii="Arial" w:hAnsi="Arial" w:cs="Arial"/>
                <w:sz w:val="24"/>
                <w:szCs w:val="24"/>
              </w:rPr>
            </w:pPr>
          </w:p>
        </w:tc>
      </w:tr>
      <w:tr w:rsidR="00E11048" w14:paraId="75DFE98B" w14:textId="77777777" w:rsidTr="00AE51AD">
        <w:tc>
          <w:tcPr>
            <w:tcW w:w="2122" w:type="dxa"/>
            <w:shd w:val="clear" w:color="auto" w:fill="D9D9D9" w:themeFill="background1" w:themeFillShade="D9"/>
          </w:tcPr>
          <w:p w14:paraId="3B6BB0EB" w14:textId="7144189F"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Mobile No:</w:t>
            </w:r>
          </w:p>
        </w:tc>
        <w:tc>
          <w:tcPr>
            <w:tcW w:w="3256" w:type="dxa"/>
          </w:tcPr>
          <w:p w14:paraId="2D6EFE37" w14:textId="77777777" w:rsidR="00E11048" w:rsidRPr="00E11048" w:rsidRDefault="00E11048" w:rsidP="00E11048">
            <w:pPr>
              <w:pStyle w:val="NoSpacing"/>
              <w:jc w:val="both"/>
              <w:rPr>
                <w:rFonts w:ascii="Arial" w:hAnsi="Arial" w:cs="Arial"/>
                <w:sz w:val="24"/>
                <w:szCs w:val="24"/>
              </w:rPr>
            </w:pPr>
          </w:p>
        </w:tc>
        <w:tc>
          <w:tcPr>
            <w:tcW w:w="2130" w:type="dxa"/>
            <w:shd w:val="clear" w:color="auto" w:fill="D9D9D9" w:themeFill="background1" w:themeFillShade="D9"/>
          </w:tcPr>
          <w:p w14:paraId="161B4B77" w14:textId="1826FEE5"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Mobile No:</w:t>
            </w:r>
          </w:p>
        </w:tc>
        <w:tc>
          <w:tcPr>
            <w:tcW w:w="3255" w:type="dxa"/>
          </w:tcPr>
          <w:p w14:paraId="302AD2A6" w14:textId="77777777" w:rsidR="00E11048" w:rsidRPr="00E11048" w:rsidRDefault="00E11048" w:rsidP="00E11048">
            <w:pPr>
              <w:pStyle w:val="NoSpacing"/>
              <w:jc w:val="both"/>
              <w:rPr>
                <w:rFonts w:ascii="Arial" w:hAnsi="Arial" w:cs="Arial"/>
                <w:sz w:val="24"/>
                <w:szCs w:val="24"/>
              </w:rPr>
            </w:pPr>
          </w:p>
        </w:tc>
      </w:tr>
      <w:tr w:rsidR="00E11048" w14:paraId="546E7FAD" w14:textId="77777777" w:rsidTr="00AE51AD">
        <w:tc>
          <w:tcPr>
            <w:tcW w:w="2122" w:type="dxa"/>
            <w:shd w:val="clear" w:color="auto" w:fill="D9D9D9" w:themeFill="background1" w:themeFillShade="D9"/>
          </w:tcPr>
          <w:p w14:paraId="2A0F5F07" w14:textId="5C718B4A"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Email:</w:t>
            </w:r>
          </w:p>
        </w:tc>
        <w:tc>
          <w:tcPr>
            <w:tcW w:w="3256" w:type="dxa"/>
          </w:tcPr>
          <w:p w14:paraId="5A82EBB7" w14:textId="77777777" w:rsidR="00E11048" w:rsidRDefault="00E11048" w:rsidP="00E11048">
            <w:pPr>
              <w:pStyle w:val="NoSpacing"/>
              <w:jc w:val="both"/>
              <w:rPr>
                <w:rFonts w:ascii="Arial" w:hAnsi="Arial" w:cs="Arial"/>
                <w:sz w:val="24"/>
                <w:szCs w:val="24"/>
              </w:rPr>
            </w:pPr>
          </w:p>
          <w:p w14:paraId="2ABD47D1" w14:textId="77777777" w:rsidR="00AE51AD" w:rsidRPr="00E11048" w:rsidRDefault="00AE51AD" w:rsidP="00E11048">
            <w:pPr>
              <w:pStyle w:val="NoSpacing"/>
              <w:jc w:val="both"/>
              <w:rPr>
                <w:rFonts w:ascii="Arial" w:hAnsi="Arial" w:cs="Arial"/>
                <w:sz w:val="24"/>
                <w:szCs w:val="24"/>
              </w:rPr>
            </w:pPr>
          </w:p>
        </w:tc>
        <w:tc>
          <w:tcPr>
            <w:tcW w:w="2130" w:type="dxa"/>
            <w:shd w:val="clear" w:color="auto" w:fill="D9D9D9" w:themeFill="background1" w:themeFillShade="D9"/>
          </w:tcPr>
          <w:p w14:paraId="3A78E036" w14:textId="2B0D48DF"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Email:</w:t>
            </w:r>
          </w:p>
        </w:tc>
        <w:tc>
          <w:tcPr>
            <w:tcW w:w="3255" w:type="dxa"/>
          </w:tcPr>
          <w:p w14:paraId="4A3E55CD" w14:textId="77777777" w:rsidR="00E11048" w:rsidRPr="00E11048" w:rsidRDefault="00E11048" w:rsidP="00E11048">
            <w:pPr>
              <w:pStyle w:val="NoSpacing"/>
              <w:jc w:val="both"/>
              <w:rPr>
                <w:rFonts w:ascii="Arial" w:hAnsi="Arial" w:cs="Arial"/>
                <w:sz w:val="24"/>
                <w:szCs w:val="24"/>
              </w:rPr>
            </w:pPr>
          </w:p>
        </w:tc>
      </w:tr>
      <w:tr w:rsidR="00E11048" w14:paraId="7E9495A0" w14:textId="77777777" w:rsidTr="00AE51AD">
        <w:tc>
          <w:tcPr>
            <w:tcW w:w="2122" w:type="dxa"/>
            <w:shd w:val="clear" w:color="auto" w:fill="D9D9D9" w:themeFill="background1" w:themeFillShade="D9"/>
          </w:tcPr>
          <w:p w14:paraId="2E24E066" w14:textId="0AF975B8"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Type of Referee:</w:t>
            </w:r>
          </w:p>
        </w:tc>
        <w:tc>
          <w:tcPr>
            <w:tcW w:w="3256" w:type="dxa"/>
          </w:tcPr>
          <w:p w14:paraId="6E547CC9" w14:textId="4A11BFC4" w:rsidR="00E11048" w:rsidRPr="00E11048" w:rsidRDefault="00E11048" w:rsidP="00E11048">
            <w:pPr>
              <w:pStyle w:val="NoSpacing"/>
              <w:jc w:val="both"/>
              <w:rPr>
                <w:rFonts w:ascii="Arial" w:hAnsi="Arial" w:cs="Arial"/>
                <w:sz w:val="24"/>
                <w:szCs w:val="24"/>
              </w:rPr>
            </w:pPr>
            <w:r>
              <w:rPr>
                <w:rFonts w:ascii="Arial" w:hAnsi="Arial" w:cs="Arial"/>
                <w:sz w:val="24"/>
                <w:szCs w:val="24"/>
              </w:rPr>
              <w:t xml:space="preserve">Academic                 </w:t>
            </w:r>
            <w:sdt>
              <w:sdtPr>
                <w:rPr>
                  <w:sz w:val="24"/>
                  <w:szCs w:val="24"/>
                </w:rPr>
                <w:id w:val="59112977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A441C16" w14:textId="5E504EB2"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Work             </w:t>
            </w:r>
            <w:r>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sdt>
              <w:sdtPr>
                <w:rPr>
                  <w:sz w:val="24"/>
                  <w:szCs w:val="24"/>
                </w:rPr>
                <w:id w:val="-134486493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61F65593" w14:textId="3AAE2EEE"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Character      </w:t>
            </w:r>
            <w:r>
              <w:rPr>
                <w:rFonts w:ascii="Arial" w:hAnsi="Arial" w:cs="Arial"/>
                <w:sz w:val="24"/>
                <w:szCs w:val="24"/>
              </w:rPr>
              <w:t xml:space="preserve">        </w:t>
            </w:r>
            <w:r w:rsidRPr="00E11048">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sdt>
              <w:sdtPr>
                <w:rPr>
                  <w:sz w:val="24"/>
                  <w:szCs w:val="24"/>
                </w:rPr>
                <w:id w:val="-166824011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7C166A5" w14:textId="291A2F66"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Other           </w:t>
            </w:r>
            <w:r>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r w:rsidRPr="00E11048">
              <w:rPr>
                <w:rFonts w:ascii="Arial" w:hAnsi="Arial" w:cs="Arial"/>
                <w:sz w:val="24"/>
                <w:szCs w:val="24"/>
              </w:rPr>
              <w:t xml:space="preserve">    </w:t>
            </w:r>
            <w:sdt>
              <w:sdtPr>
                <w:rPr>
                  <w:sz w:val="24"/>
                  <w:szCs w:val="24"/>
                </w:rPr>
                <w:id w:val="79734590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130" w:type="dxa"/>
            <w:shd w:val="clear" w:color="auto" w:fill="D9D9D9" w:themeFill="background1" w:themeFillShade="D9"/>
          </w:tcPr>
          <w:p w14:paraId="318BAD9F" w14:textId="37B156E6"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Type of Referee:</w:t>
            </w:r>
          </w:p>
        </w:tc>
        <w:tc>
          <w:tcPr>
            <w:tcW w:w="3255" w:type="dxa"/>
          </w:tcPr>
          <w:p w14:paraId="369332F2" w14:textId="77777777" w:rsidR="00E11048" w:rsidRPr="00E11048" w:rsidRDefault="00E11048" w:rsidP="00E11048">
            <w:pPr>
              <w:pStyle w:val="NoSpacing"/>
              <w:jc w:val="both"/>
              <w:rPr>
                <w:rFonts w:ascii="Arial" w:hAnsi="Arial" w:cs="Arial"/>
                <w:sz w:val="24"/>
                <w:szCs w:val="24"/>
              </w:rPr>
            </w:pPr>
            <w:r>
              <w:rPr>
                <w:rFonts w:ascii="Arial" w:hAnsi="Arial" w:cs="Arial"/>
                <w:sz w:val="24"/>
                <w:szCs w:val="24"/>
              </w:rPr>
              <w:t xml:space="preserve">Academic                 </w:t>
            </w:r>
            <w:sdt>
              <w:sdtPr>
                <w:rPr>
                  <w:sz w:val="24"/>
                  <w:szCs w:val="24"/>
                </w:rPr>
                <w:id w:val="-10136828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8162C54" w14:textId="77777777"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Work             </w:t>
            </w:r>
            <w:r>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sdt>
              <w:sdtPr>
                <w:rPr>
                  <w:sz w:val="24"/>
                  <w:szCs w:val="24"/>
                </w:rPr>
                <w:id w:val="21419925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15AF781F" w14:textId="77777777"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Character      </w:t>
            </w:r>
            <w:r>
              <w:rPr>
                <w:rFonts w:ascii="Arial" w:hAnsi="Arial" w:cs="Arial"/>
                <w:sz w:val="24"/>
                <w:szCs w:val="24"/>
              </w:rPr>
              <w:t xml:space="preserve">        </w:t>
            </w:r>
            <w:r w:rsidRPr="00E11048">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sdt>
              <w:sdtPr>
                <w:rPr>
                  <w:sz w:val="24"/>
                  <w:szCs w:val="24"/>
                </w:rPr>
                <w:id w:val="-116986634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69072E5" w14:textId="079FFC6E" w:rsidR="00E11048" w:rsidRPr="00E11048" w:rsidRDefault="00E11048" w:rsidP="00E11048">
            <w:pPr>
              <w:pStyle w:val="NoSpacing"/>
              <w:jc w:val="both"/>
              <w:rPr>
                <w:rFonts w:ascii="Arial" w:hAnsi="Arial" w:cs="Arial"/>
                <w:sz w:val="24"/>
                <w:szCs w:val="24"/>
              </w:rPr>
            </w:pPr>
            <w:r w:rsidRPr="00E11048">
              <w:rPr>
                <w:rFonts w:ascii="Arial" w:hAnsi="Arial" w:cs="Arial"/>
                <w:sz w:val="24"/>
                <w:szCs w:val="24"/>
              </w:rPr>
              <w:t xml:space="preserve">Other           </w:t>
            </w:r>
            <w:r>
              <w:rPr>
                <w:rFonts w:ascii="Arial" w:hAnsi="Arial" w:cs="Arial"/>
                <w:sz w:val="24"/>
                <w:szCs w:val="24"/>
              </w:rPr>
              <w:t xml:space="preserve">       </w:t>
            </w:r>
            <w:r>
              <w:rPr>
                <w:rFonts w:ascii="Arial" w:hAnsi="Arial" w:cs="Arial"/>
                <w:sz w:val="4"/>
                <w:szCs w:val="4"/>
              </w:rPr>
              <w:t xml:space="preserve">    </w:t>
            </w:r>
            <w:r>
              <w:rPr>
                <w:rFonts w:ascii="Arial" w:hAnsi="Arial" w:cs="Arial"/>
                <w:sz w:val="24"/>
                <w:szCs w:val="24"/>
              </w:rPr>
              <w:t xml:space="preserve"> </w:t>
            </w:r>
            <w:r w:rsidRPr="00E11048">
              <w:rPr>
                <w:rFonts w:ascii="Arial" w:hAnsi="Arial" w:cs="Arial"/>
                <w:sz w:val="24"/>
                <w:szCs w:val="24"/>
              </w:rPr>
              <w:t xml:space="preserve">    </w:t>
            </w:r>
            <w:sdt>
              <w:sdtPr>
                <w:rPr>
                  <w:sz w:val="24"/>
                  <w:szCs w:val="24"/>
                </w:rPr>
                <w:id w:val="204617683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bl>
    <w:p w14:paraId="6E269F56" w14:textId="77777777" w:rsidR="00AE51AD" w:rsidRDefault="00AE51AD"/>
    <w:tbl>
      <w:tblPr>
        <w:tblStyle w:val="TableGrid"/>
        <w:tblW w:w="0" w:type="auto"/>
        <w:tblLook w:val="04A0" w:firstRow="1" w:lastRow="0" w:firstColumn="1" w:lastColumn="0" w:noHBand="0" w:noVBand="1"/>
      </w:tblPr>
      <w:tblGrid>
        <w:gridCol w:w="7508"/>
        <w:gridCol w:w="1131"/>
        <w:gridCol w:w="851"/>
        <w:gridCol w:w="283"/>
        <w:gridCol w:w="990"/>
      </w:tblGrid>
      <w:tr w:rsidR="00E11048" w14:paraId="214387E1" w14:textId="77777777" w:rsidTr="00E11048">
        <w:tc>
          <w:tcPr>
            <w:tcW w:w="10763" w:type="dxa"/>
            <w:gridSpan w:val="5"/>
            <w:shd w:val="clear" w:color="auto" w:fill="92D050"/>
          </w:tcPr>
          <w:p w14:paraId="6CBAAA65" w14:textId="79AC51BC" w:rsidR="00E11048" w:rsidRPr="00E11048" w:rsidRDefault="00E11048" w:rsidP="00E11048">
            <w:pPr>
              <w:pStyle w:val="NoSpacing"/>
              <w:rPr>
                <w:rFonts w:ascii="Arial" w:hAnsi="Arial" w:cs="Arial"/>
                <w:b/>
                <w:color w:val="FFFFFF" w:themeColor="background1"/>
                <w:sz w:val="28"/>
                <w:szCs w:val="24"/>
              </w:rPr>
            </w:pPr>
            <w:r w:rsidRPr="00E11048">
              <w:rPr>
                <w:rFonts w:ascii="Arial" w:hAnsi="Arial" w:cs="Arial"/>
                <w:b/>
                <w:color w:val="FFFFFF" w:themeColor="background1"/>
                <w:sz w:val="28"/>
                <w:szCs w:val="24"/>
              </w:rPr>
              <w:lastRenderedPageBreak/>
              <w:t xml:space="preserve">Section </w:t>
            </w:r>
            <w:r>
              <w:rPr>
                <w:rFonts w:ascii="Arial" w:hAnsi="Arial" w:cs="Arial"/>
                <w:b/>
                <w:color w:val="FFFFFF" w:themeColor="background1"/>
                <w:sz w:val="28"/>
                <w:szCs w:val="24"/>
              </w:rPr>
              <w:t>6</w:t>
            </w:r>
            <w:r w:rsidRPr="00E11048">
              <w:rPr>
                <w:rFonts w:ascii="Arial" w:hAnsi="Arial" w:cs="Arial"/>
                <w:b/>
                <w:color w:val="FFFFFF" w:themeColor="background1"/>
                <w:sz w:val="28"/>
                <w:szCs w:val="24"/>
              </w:rPr>
              <w:t xml:space="preserve"> – </w:t>
            </w:r>
            <w:r>
              <w:rPr>
                <w:rFonts w:ascii="Arial" w:hAnsi="Arial" w:cs="Arial"/>
                <w:b/>
                <w:color w:val="FFFFFF" w:themeColor="background1"/>
                <w:sz w:val="28"/>
                <w:szCs w:val="24"/>
              </w:rPr>
              <w:t xml:space="preserve">Declarations </w:t>
            </w:r>
            <w:r w:rsidRPr="00E11048">
              <w:rPr>
                <w:rFonts w:ascii="Arial" w:hAnsi="Arial" w:cs="Arial"/>
                <w:b/>
                <w:color w:val="FFFFFF" w:themeColor="background1"/>
                <w:sz w:val="28"/>
                <w:szCs w:val="24"/>
              </w:rPr>
              <w:t xml:space="preserve"> </w:t>
            </w:r>
          </w:p>
          <w:p w14:paraId="5027C87F" w14:textId="77777777" w:rsidR="00E11048" w:rsidRPr="00AE51AD" w:rsidRDefault="00E11048" w:rsidP="00E11048">
            <w:pPr>
              <w:pStyle w:val="NoSpacing"/>
              <w:rPr>
                <w:rFonts w:ascii="Arial" w:hAnsi="Arial" w:cs="Arial"/>
                <w:sz w:val="14"/>
                <w:szCs w:val="14"/>
              </w:rPr>
            </w:pPr>
          </w:p>
        </w:tc>
      </w:tr>
      <w:tr w:rsidR="00E11048" w14:paraId="54FF77CE" w14:textId="77777777" w:rsidTr="00E11048">
        <w:tc>
          <w:tcPr>
            <w:tcW w:w="10763" w:type="dxa"/>
            <w:gridSpan w:val="5"/>
            <w:shd w:val="clear" w:color="auto" w:fill="1F3864" w:themeFill="accent5" w:themeFillShade="80"/>
          </w:tcPr>
          <w:p w14:paraId="148BDF3A" w14:textId="36344001" w:rsidR="00E11048" w:rsidRDefault="00E11048" w:rsidP="00E11048">
            <w:pPr>
              <w:pStyle w:val="NoSpacing"/>
              <w:rPr>
                <w:rFonts w:ascii="Arial" w:hAnsi="Arial" w:cs="Arial"/>
                <w:sz w:val="24"/>
                <w:szCs w:val="24"/>
              </w:rPr>
            </w:pPr>
            <w:r w:rsidRPr="00E11048">
              <w:rPr>
                <w:rFonts w:ascii="Arial" w:hAnsi="Arial" w:cs="Arial"/>
                <w:sz w:val="24"/>
                <w:szCs w:val="24"/>
              </w:rPr>
              <w:t>Declaration of interest</w:t>
            </w:r>
          </w:p>
        </w:tc>
      </w:tr>
      <w:tr w:rsidR="00E11048" w14:paraId="1A8AE8B6" w14:textId="51D66447" w:rsidTr="00AE51AD">
        <w:tc>
          <w:tcPr>
            <w:tcW w:w="8639" w:type="dxa"/>
            <w:gridSpan w:val="2"/>
          </w:tcPr>
          <w:p w14:paraId="319775B2" w14:textId="7E12F29E" w:rsidR="00E11048" w:rsidRDefault="00E11048" w:rsidP="00E11048">
            <w:pPr>
              <w:pStyle w:val="MainBodyText"/>
              <w:spacing w:before="0"/>
              <w:contextualSpacing/>
              <w:rPr>
                <w:rFonts w:ascii="Arial" w:hAnsi="Arial" w:cs="Arial"/>
                <w:color w:val="000000" w:themeColor="text1"/>
                <w:szCs w:val="24"/>
              </w:rPr>
            </w:pPr>
            <w:r w:rsidRPr="00E11048">
              <w:rPr>
                <w:rFonts w:ascii="Arial" w:hAnsi="Arial" w:cs="Arial"/>
                <w:color w:val="000000" w:themeColor="text1"/>
                <w:szCs w:val="24"/>
              </w:rPr>
              <w:t xml:space="preserve">Are you related to / know any existing or </w:t>
            </w:r>
            <w:r>
              <w:rPr>
                <w:rFonts w:ascii="Arial" w:hAnsi="Arial" w:cs="Arial"/>
                <w:color w:val="000000" w:themeColor="text1"/>
                <w:szCs w:val="24"/>
              </w:rPr>
              <w:t xml:space="preserve">Provanhall </w:t>
            </w:r>
            <w:r w:rsidRPr="00E11048">
              <w:rPr>
                <w:rFonts w:ascii="Arial" w:hAnsi="Arial" w:cs="Arial"/>
                <w:color w:val="000000" w:themeColor="text1"/>
                <w:szCs w:val="24"/>
              </w:rPr>
              <w:t>Housing Association Committee Members or staff?</w:t>
            </w:r>
          </w:p>
        </w:tc>
        <w:tc>
          <w:tcPr>
            <w:tcW w:w="1134" w:type="dxa"/>
            <w:gridSpan w:val="2"/>
          </w:tcPr>
          <w:p w14:paraId="3DC3DF6F" w14:textId="6BE7218F" w:rsidR="00E11048" w:rsidRDefault="00016EF9" w:rsidP="001179E0">
            <w:pPr>
              <w:pStyle w:val="MainBodyText"/>
              <w:rPr>
                <w:rFonts w:ascii="Arial" w:hAnsi="Arial" w:cs="Arial"/>
                <w:color w:val="000000" w:themeColor="text1"/>
                <w:szCs w:val="24"/>
              </w:rPr>
            </w:pPr>
            <w:sdt>
              <w:sdtPr>
                <w:rPr>
                  <w:szCs w:val="24"/>
                </w:rPr>
                <w:id w:val="1915514306"/>
                <w14:checkbox>
                  <w14:checked w14:val="0"/>
                  <w14:checkedState w14:val="2612" w14:font="MS Gothic"/>
                  <w14:uncheckedState w14:val="2610" w14:font="MS Gothic"/>
                </w14:checkbox>
              </w:sdtPr>
              <w:sdtEndPr/>
              <w:sdtContent>
                <w:r w:rsidR="00E11048">
                  <w:rPr>
                    <w:rFonts w:ascii="MS Gothic" w:eastAsia="MS Gothic" w:hAnsi="MS Gothic" w:hint="eastAsia"/>
                    <w:szCs w:val="24"/>
                  </w:rPr>
                  <w:t>☐</w:t>
                </w:r>
              </w:sdtContent>
            </w:sdt>
            <w:r w:rsidR="00E11048" w:rsidRPr="00E66974">
              <w:rPr>
                <w:szCs w:val="24"/>
              </w:rPr>
              <w:t xml:space="preserve"> Yes</w:t>
            </w:r>
          </w:p>
        </w:tc>
        <w:tc>
          <w:tcPr>
            <w:tcW w:w="990" w:type="dxa"/>
          </w:tcPr>
          <w:p w14:paraId="28D1C6B2" w14:textId="0A6B0CB8" w:rsidR="00E11048" w:rsidRDefault="00016EF9" w:rsidP="001179E0">
            <w:pPr>
              <w:pStyle w:val="MainBodyText"/>
              <w:rPr>
                <w:rFonts w:ascii="Arial" w:hAnsi="Arial" w:cs="Arial"/>
                <w:color w:val="000000" w:themeColor="text1"/>
                <w:szCs w:val="24"/>
              </w:rPr>
            </w:pPr>
            <w:sdt>
              <w:sdtPr>
                <w:rPr>
                  <w:szCs w:val="24"/>
                </w:rPr>
                <w:id w:val="166996592"/>
                <w14:checkbox>
                  <w14:checked w14:val="0"/>
                  <w14:checkedState w14:val="2612" w14:font="MS Gothic"/>
                  <w14:uncheckedState w14:val="2610" w14:font="MS Gothic"/>
                </w14:checkbox>
              </w:sdtPr>
              <w:sdtEndPr/>
              <w:sdtContent>
                <w:r w:rsidR="00E11048">
                  <w:rPr>
                    <w:rFonts w:ascii="MS Gothic" w:eastAsia="MS Gothic" w:hAnsi="MS Gothic" w:hint="eastAsia"/>
                    <w:szCs w:val="24"/>
                  </w:rPr>
                  <w:t>☐</w:t>
                </w:r>
              </w:sdtContent>
            </w:sdt>
            <w:r w:rsidR="00E11048" w:rsidRPr="00E66974">
              <w:rPr>
                <w:szCs w:val="24"/>
              </w:rPr>
              <w:t xml:space="preserve"> No</w:t>
            </w:r>
          </w:p>
        </w:tc>
      </w:tr>
      <w:tr w:rsidR="00E11048" w14:paraId="64BAAD18" w14:textId="77777777" w:rsidTr="00E11048">
        <w:tc>
          <w:tcPr>
            <w:tcW w:w="10763" w:type="dxa"/>
            <w:gridSpan w:val="5"/>
          </w:tcPr>
          <w:p w14:paraId="70FE867E" w14:textId="77777777" w:rsidR="00E11048" w:rsidRPr="00E11048" w:rsidRDefault="00E11048" w:rsidP="00E11048">
            <w:pPr>
              <w:pStyle w:val="MainBodyText"/>
              <w:rPr>
                <w:rFonts w:ascii="Arial" w:hAnsi="Arial" w:cs="Arial"/>
                <w:color w:val="000000" w:themeColor="text1"/>
                <w:szCs w:val="24"/>
              </w:rPr>
            </w:pPr>
            <w:r w:rsidRPr="00E11048">
              <w:rPr>
                <w:rFonts w:ascii="Arial" w:hAnsi="Arial" w:cs="Arial"/>
                <w:color w:val="000000" w:themeColor="text1"/>
                <w:szCs w:val="24"/>
              </w:rPr>
              <w:t>If yes, please give the name of the person and relationship:</w:t>
            </w:r>
          </w:p>
          <w:p w14:paraId="6F7A9658" w14:textId="77777777" w:rsidR="00E11048" w:rsidRDefault="00E11048" w:rsidP="00E11048">
            <w:pPr>
              <w:pStyle w:val="MainBodyText"/>
              <w:rPr>
                <w:rFonts w:ascii="Arial" w:hAnsi="Arial" w:cs="Arial"/>
                <w:color w:val="000000" w:themeColor="text1"/>
                <w:szCs w:val="24"/>
              </w:rPr>
            </w:pPr>
          </w:p>
          <w:p w14:paraId="6DDF6459" w14:textId="77777777" w:rsidR="00AE51AD" w:rsidRPr="00E11048" w:rsidRDefault="00AE51AD" w:rsidP="00E11048">
            <w:pPr>
              <w:pStyle w:val="MainBodyText"/>
              <w:rPr>
                <w:rFonts w:ascii="Arial" w:hAnsi="Arial" w:cs="Arial"/>
                <w:color w:val="000000" w:themeColor="text1"/>
                <w:szCs w:val="24"/>
              </w:rPr>
            </w:pPr>
          </w:p>
          <w:p w14:paraId="5E0E46B0" w14:textId="444252F2" w:rsidR="00E11048" w:rsidRDefault="00E11048" w:rsidP="00E11048">
            <w:pPr>
              <w:pStyle w:val="MainBodyText"/>
              <w:rPr>
                <w:rFonts w:ascii="Arial" w:hAnsi="Arial" w:cs="Arial"/>
                <w:color w:val="000000" w:themeColor="text1"/>
                <w:szCs w:val="24"/>
              </w:rPr>
            </w:pPr>
            <w:r w:rsidRPr="00E11048">
              <w:rPr>
                <w:rFonts w:ascii="Arial" w:hAnsi="Arial" w:cs="Arial"/>
                <w:color w:val="000000" w:themeColor="text1"/>
                <w:szCs w:val="24"/>
              </w:rPr>
              <w:t>The declaration will not necessarily debar an applicant but is required to tie in with the requirements of our Code of Conduct for Staff and will be dealt with in confidence.</w:t>
            </w:r>
          </w:p>
        </w:tc>
      </w:tr>
      <w:tr w:rsidR="00E11048" w14:paraId="6040915B" w14:textId="77777777" w:rsidTr="002C0D06">
        <w:tc>
          <w:tcPr>
            <w:tcW w:w="10763" w:type="dxa"/>
            <w:gridSpan w:val="5"/>
            <w:shd w:val="clear" w:color="auto" w:fill="1F3864" w:themeFill="accent5" w:themeFillShade="80"/>
          </w:tcPr>
          <w:p w14:paraId="688F65C8" w14:textId="64140BF5" w:rsidR="00E11048" w:rsidRPr="002C0D06" w:rsidRDefault="002C0D06" w:rsidP="002C0D06">
            <w:pPr>
              <w:pStyle w:val="MainBodyText"/>
              <w:rPr>
                <w:rFonts w:ascii="Arial" w:hAnsi="Arial" w:cs="Arial"/>
                <w:b/>
                <w:color w:val="000000" w:themeColor="text1"/>
                <w:szCs w:val="24"/>
              </w:rPr>
            </w:pPr>
            <w:r w:rsidRPr="002C0D06">
              <w:rPr>
                <w:rFonts w:ascii="Arial" w:hAnsi="Arial" w:cs="Arial"/>
                <w:b/>
                <w:color w:val="FFFFFF" w:themeColor="background1"/>
                <w:szCs w:val="24"/>
              </w:rPr>
              <w:t xml:space="preserve">Rehabilitation of </w:t>
            </w:r>
            <w:r>
              <w:rPr>
                <w:rFonts w:ascii="Arial" w:hAnsi="Arial" w:cs="Arial"/>
                <w:b/>
                <w:color w:val="FFFFFF" w:themeColor="background1"/>
                <w:szCs w:val="24"/>
              </w:rPr>
              <w:t>O</w:t>
            </w:r>
            <w:r w:rsidRPr="002C0D06">
              <w:rPr>
                <w:rFonts w:ascii="Arial" w:hAnsi="Arial" w:cs="Arial"/>
                <w:b/>
                <w:color w:val="FFFFFF" w:themeColor="background1"/>
                <w:szCs w:val="24"/>
              </w:rPr>
              <w:t xml:space="preserve">ffenders </w:t>
            </w:r>
            <w:r>
              <w:rPr>
                <w:rFonts w:ascii="Arial" w:hAnsi="Arial" w:cs="Arial"/>
                <w:b/>
                <w:color w:val="FFFFFF" w:themeColor="background1"/>
                <w:szCs w:val="24"/>
              </w:rPr>
              <w:t>A</w:t>
            </w:r>
            <w:r w:rsidRPr="002C0D06">
              <w:rPr>
                <w:rFonts w:ascii="Arial" w:hAnsi="Arial" w:cs="Arial"/>
                <w:b/>
                <w:color w:val="FFFFFF" w:themeColor="background1"/>
                <w:szCs w:val="24"/>
              </w:rPr>
              <w:t>ct 1974</w:t>
            </w:r>
          </w:p>
        </w:tc>
      </w:tr>
      <w:tr w:rsidR="00E11048" w14:paraId="5134145C" w14:textId="77777777" w:rsidTr="00806D9E">
        <w:tc>
          <w:tcPr>
            <w:tcW w:w="10763" w:type="dxa"/>
            <w:gridSpan w:val="5"/>
            <w:shd w:val="clear" w:color="auto" w:fill="D9D9D9" w:themeFill="background1" w:themeFillShade="D9"/>
          </w:tcPr>
          <w:p w14:paraId="66AECA34" w14:textId="77777777" w:rsidR="002C0D06" w:rsidRPr="00806D9E" w:rsidRDefault="002C0D06" w:rsidP="002C0D06">
            <w:pPr>
              <w:pStyle w:val="MainBodyText"/>
              <w:jc w:val="left"/>
              <w:rPr>
                <w:rFonts w:ascii="Arial" w:hAnsi="Arial" w:cs="Arial"/>
                <w:color w:val="auto"/>
                <w:szCs w:val="24"/>
              </w:rPr>
            </w:pPr>
            <w:r w:rsidRPr="00806D9E">
              <w:rPr>
                <w:rFonts w:ascii="Arial" w:hAnsi="Arial" w:cs="Arial"/>
                <w:color w:val="auto"/>
                <w:szCs w:val="24"/>
              </w:rPr>
              <w:t>Criminal Convictions/Cautions</w:t>
            </w:r>
          </w:p>
          <w:p w14:paraId="6447AF9E" w14:textId="1CEECC46" w:rsidR="002C0D06" w:rsidRPr="00806D9E" w:rsidRDefault="002C0D06" w:rsidP="002C0D06">
            <w:pPr>
              <w:pStyle w:val="MainBodyText"/>
              <w:jc w:val="left"/>
              <w:rPr>
                <w:rFonts w:ascii="Arial" w:hAnsi="Arial" w:cs="Arial"/>
                <w:color w:val="auto"/>
                <w:szCs w:val="24"/>
              </w:rPr>
            </w:pPr>
            <w:r w:rsidRPr="00806D9E">
              <w:rPr>
                <w:rFonts w:ascii="Arial" w:hAnsi="Arial" w:cs="Arial"/>
                <w:color w:val="auto"/>
                <w:szCs w:val="24"/>
              </w:rPr>
              <w:t xml:space="preserve">The Rehabilitation of Offenders Act 1974 provides for many people who have been convicted of/cautioned over certain criminal offences the opportunity to have no need to refer to these convictions/cautions or the circumstances relating to them in the course of their daily lives. Certain convictions/cautions can, therefore, be regarded as “spent” after the lapse of a period of years under the terms of the Act. </w:t>
            </w:r>
            <w:r w:rsidR="002C2FF5">
              <w:rPr>
                <w:rFonts w:ascii="Arial" w:hAnsi="Arial" w:cs="Arial"/>
                <w:color w:val="auto"/>
                <w:szCs w:val="24"/>
              </w:rPr>
              <w:t>Provanhall</w:t>
            </w:r>
            <w:r w:rsidRPr="00806D9E">
              <w:rPr>
                <w:rFonts w:ascii="Arial" w:hAnsi="Arial" w:cs="Arial"/>
                <w:color w:val="auto"/>
                <w:szCs w:val="24"/>
              </w:rPr>
              <w:t xml:space="preserve"> Housing Association is exempt from the 1974 Rehabilitation of Offenders Act (Exclusions and Exception) (Scotland) Order 2003. This means that unless stated in the job description, person specification or application pack, you must tell us about any previous convictions either classed as ‘spent’ or ‘unspent’. This means that all previous convictions/cautions must be declared. If you are offered employment, any failure to disclose such convictions/cautions could result in dismissal or disciplinary action. Any information given, however, will be completely confidential and will be considered only in relation to the post to which this application refers. </w:t>
            </w:r>
          </w:p>
          <w:p w14:paraId="281538E3" w14:textId="264E0F19" w:rsidR="00E11048" w:rsidRPr="00806D9E" w:rsidRDefault="002C0D06" w:rsidP="002C0D06">
            <w:pPr>
              <w:pStyle w:val="MainBodyText"/>
              <w:rPr>
                <w:rFonts w:ascii="Arial" w:hAnsi="Arial" w:cs="Arial"/>
                <w:b/>
                <w:color w:val="auto"/>
                <w:szCs w:val="24"/>
              </w:rPr>
            </w:pPr>
            <w:r w:rsidRPr="00806D9E">
              <w:rPr>
                <w:rFonts w:ascii="Arial" w:hAnsi="Arial" w:cs="Arial"/>
                <w:b/>
                <w:color w:val="auto"/>
                <w:szCs w:val="24"/>
              </w:rPr>
              <w:t xml:space="preserve">(Please mark the appropriate box below)  </w:t>
            </w:r>
          </w:p>
        </w:tc>
      </w:tr>
      <w:tr w:rsidR="00E11048" w14:paraId="0B8365A6" w14:textId="77777777" w:rsidTr="002C0D06">
        <w:tc>
          <w:tcPr>
            <w:tcW w:w="10763" w:type="dxa"/>
            <w:gridSpan w:val="5"/>
            <w:shd w:val="clear" w:color="auto" w:fill="FFFFFF" w:themeFill="background1"/>
          </w:tcPr>
          <w:p w14:paraId="55FDFA97" w14:textId="6DB44E87" w:rsidR="00E11048" w:rsidRPr="002C0D06" w:rsidRDefault="002C0D06" w:rsidP="002C0D06">
            <w:pPr>
              <w:rPr>
                <w:szCs w:val="24"/>
              </w:rPr>
            </w:pPr>
            <w:r w:rsidRPr="00E66974">
              <w:rPr>
                <w:szCs w:val="24"/>
              </w:rPr>
              <w:t>I declare that I have:</w:t>
            </w:r>
            <w:r>
              <w:rPr>
                <w:szCs w:val="24"/>
              </w:rPr>
              <w:t xml:space="preserve"> </w:t>
            </w:r>
            <w:sdt>
              <w:sdtPr>
                <w:rPr>
                  <w:szCs w:val="24"/>
                </w:rPr>
                <w:id w:val="-1788343393"/>
                <w14:checkbox>
                  <w14:checked w14:val="0"/>
                  <w14:checkedState w14:val="2612" w14:font="MS Gothic"/>
                  <w14:uncheckedState w14:val="2610" w14:font="MS Gothic"/>
                </w14:checkbox>
              </w:sdtPr>
              <w:sdtEndPr/>
              <w:sdtContent>
                <w:r w:rsidR="00564672">
                  <w:rPr>
                    <w:rFonts w:ascii="MS Gothic" w:eastAsia="MS Gothic" w:hAnsi="MS Gothic" w:hint="eastAsia"/>
                    <w:szCs w:val="24"/>
                  </w:rPr>
                  <w:t>☐</w:t>
                </w:r>
              </w:sdtContent>
            </w:sdt>
            <w:r>
              <w:rPr>
                <w:szCs w:val="24"/>
              </w:rPr>
              <w:t xml:space="preserve"> No previous convictions </w:t>
            </w:r>
            <w:sdt>
              <w:sdtPr>
                <w:rPr>
                  <w:szCs w:val="24"/>
                </w:rPr>
                <w:id w:val="338817752"/>
                <w14:checkbox>
                  <w14:checked w14:val="0"/>
                  <w14:checkedState w14:val="2612" w14:font="MS Gothic"/>
                  <w14:uncheckedState w14:val="2610" w14:font="MS Gothic"/>
                </w14:checkbox>
              </w:sdtPr>
              <w:sdtEndPr/>
              <w:sdtContent>
                <w:r w:rsidRPr="00E66974">
                  <w:rPr>
                    <w:rFonts w:ascii="Segoe UI Symbol" w:eastAsia="MS Gothic" w:hAnsi="Segoe UI Symbol" w:cs="Segoe UI Symbol"/>
                    <w:szCs w:val="24"/>
                  </w:rPr>
                  <w:t>☐</w:t>
                </w:r>
              </w:sdtContent>
            </w:sdt>
            <w:r w:rsidRPr="00E66974">
              <w:rPr>
                <w:szCs w:val="24"/>
              </w:rPr>
              <w:t xml:space="preserve"> Previous conv</w:t>
            </w:r>
            <w:r>
              <w:rPr>
                <w:szCs w:val="24"/>
              </w:rPr>
              <w:t>ictions – details of which are:</w:t>
            </w:r>
          </w:p>
        </w:tc>
      </w:tr>
      <w:tr w:rsidR="00E11048" w14:paraId="73F0EC38" w14:textId="77777777" w:rsidTr="00E11048">
        <w:tc>
          <w:tcPr>
            <w:tcW w:w="10763" w:type="dxa"/>
            <w:gridSpan w:val="5"/>
          </w:tcPr>
          <w:p w14:paraId="4ADF4F45" w14:textId="424AB209" w:rsidR="002C0D06" w:rsidRDefault="002C0D06" w:rsidP="002C0D06">
            <w:pPr>
              <w:rPr>
                <w:color w:val="000000" w:themeColor="text1"/>
                <w:szCs w:val="24"/>
              </w:rPr>
            </w:pPr>
            <w:r w:rsidRPr="00E66974">
              <w:rPr>
                <w:szCs w:val="24"/>
              </w:rPr>
              <w:t>If previous convictions, please provide details</w:t>
            </w:r>
            <w:r>
              <w:rPr>
                <w:szCs w:val="24"/>
              </w:rPr>
              <w:t xml:space="preserve"> here</w:t>
            </w:r>
            <w:r w:rsidRPr="00E66974">
              <w:rPr>
                <w:szCs w:val="24"/>
              </w:rPr>
              <w:t>:</w:t>
            </w:r>
          </w:p>
        </w:tc>
      </w:tr>
      <w:tr w:rsidR="00E11048" w14:paraId="18D9AFF9" w14:textId="77777777" w:rsidTr="00E11048">
        <w:tc>
          <w:tcPr>
            <w:tcW w:w="10763" w:type="dxa"/>
            <w:gridSpan w:val="5"/>
          </w:tcPr>
          <w:p w14:paraId="3C6AD7A6" w14:textId="77777777" w:rsidR="00E11048" w:rsidRDefault="00E11048" w:rsidP="001179E0">
            <w:pPr>
              <w:pStyle w:val="MainBodyText"/>
              <w:rPr>
                <w:rFonts w:ascii="Arial" w:hAnsi="Arial" w:cs="Arial"/>
                <w:color w:val="000000" w:themeColor="text1"/>
                <w:szCs w:val="24"/>
              </w:rPr>
            </w:pPr>
          </w:p>
          <w:p w14:paraId="7CA31E98" w14:textId="55411260" w:rsidR="002C0D06" w:rsidRDefault="002C0D06" w:rsidP="001179E0">
            <w:pPr>
              <w:pStyle w:val="MainBodyText"/>
              <w:rPr>
                <w:rFonts w:ascii="Arial" w:hAnsi="Arial" w:cs="Arial"/>
                <w:color w:val="000000" w:themeColor="text1"/>
                <w:szCs w:val="24"/>
              </w:rPr>
            </w:pPr>
          </w:p>
        </w:tc>
      </w:tr>
      <w:tr w:rsidR="00E11048" w14:paraId="32B762D3" w14:textId="77777777" w:rsidTr="002C0D06">
        <w:tc>
          <w:tcPr>
            <w:tcW w:w="10763" w:type="dxa"/>
            <w:gridSpan w:val="5"/>
            <w:shd w:val="clear" w:color="auto" w:fill="1F3864" w:themeFill="accent5" w:themeFillShade="80"/>
          </w:tcPr>
          <w:p w14:paraId="72409595" w14:textId="457E03D3" w:rsidR="00E11048" w:rsidRPr="002C0D06" w:rsidRDefault="002C0D06" w:rsidP="002C0D06">
            <w:pPr>
              <w:pStyle w:val="MainBodyText"/>
              <w:rPr>
                <w:rFonts w:ascii="Arial" w:hAnsi="Arial" w:cs="Arial"/>
                <w:b/>
                <w:color w:val="000000" w:themeColor="text1"/>
                <w:szCs w:val="24"/>
              </w:rPr>
            </w:pPr>
            <w:r w:rsidRPr="002C0D06">
              <w:rPr>
                <w:rFonts w:ascii="Arial" w:hAnsi="Arial" w:cs="Arial"/>
                <w:b/>
                <w:color w:val="FFFFFF" w:themeColor="background1"/>
                <w:szCs w:val="24"/>
              </w:rPr>
              <w:t>Immigration, Asylum and Nationality Act 2006</w:t>
            </w:r>
          </w:p>
        </w:tc>
      </w:tr>
      <w:tr w:rsidR="002C0D06" w14:paraId="6813A8D6" w14:textId="77777777" w:rsidTr="00E11048">
        <w:tc>
          <w:tcPr>
            <w:tcW w:w="10763" w:type="dxa"/>
            <w:gridSpan w:val="5"/>
          </w:tcPr>
          <w:p w14:paraId="2086A278" w14:textId="1DABF962" w:rsidR="002C0D06" w:rsidRPr="002C0D06" w:rsidRDefault="002C0D06" w:rsidP="002C0D06">
            <w:pPr>
              <w:pStyle w:val="MainBodyText"/>
              <w:jc w:val="left"/>
              <w:rPr>
                <w:rFonts w:ascii="Arial" w:hAnsi="Arial" w:cs="Arial"/>
                <w:color w:val="000000" w:themeColor="text1"/>
                <w:szCs w:val="24"/>
              </w:rPr>
            </w:pPr>
            <w:r>
              <w:rPr>
                <w:rFonts w:ascii="Arial" w:hAnsi="Arial" w:cs="Arial"/>
                <w:color w:val="000000" w:themeColor="text1"/>
                <w:szCs w:val="24"/>
              </w:rPr>
              <w:t>Provanhall</w:t>
            </w:r>
            <w:r w:rsidRPr="002C0D06">
              <w:rPr>
                <w:rFonts w:ascii="Arial" w:hAnsi="Arial" w:cs="Arial"/>
                <w:color w:val="000000" w:themeColor="text1"/>
                <w:szCs w:val="24"/>
              </w:rPr>
              <w:t xml:space="preserve"> Housing Association has a legal obligation to ensure that it does not employ any worker who does not have the right to work in the UK. We are required to check the entitlement to work in the UK of all prospective employees, regardless of nationality or job category. If you are successful in obtaining employment within </w:t>
            </w:r>
            <w:r>
              <w:rPr>
                <w:rFonts w:ascii="Arial" w:hAnsi="Arial" w:cs="Arial"/>
                <w:color w:val="000000" w:themeColor="text1"/>
                <w:szCs w:val="24"/>
              </w:rPr>
              <w:t>Provanhall</w:t>
            </w:r>
            <w:r w:rsidRPr="002C0D06">
              <w:rPr>
                <w:rFonts w:ascii="Arial" w:hAnsi="Arial" w:cs="Arial"/>
                <w:color w:val="000000" w:themeColor="text1"/>
                <w:szCs w:val="24"/>
              </w:rPr>
              <w:t xml:space="preserve"> Housing Association, you will be required to provide evidence of your entitlement to work in the United Kingdom.</w:t>
            </w:r>
          </w:p>
        </w:tc>
      </w:tr>
      <w:tr w:rsidR="002C0D06" w14:paraId="62CE831A" w14:textId="77777777" w:rsidTr="002C0D06">
        <w:tc>
          <w:tcPr>
            <w:tcW w:w="10763" w:type="dxa"/>
            <w:gridSpan w:val="5"/>
            <w:shd w:val="clear" w:color="auto" w:fill="D9D9D9" w:themeFill="background1" w:themeFillShade="D9"/>
          </w:tcPr>
          <w:p w14:paraId="3AB23CAD" w14:textId="58E31775" w:rsidR="002C0D06" w:rsidRDefault="002C0D06" w:rsidP="002C0D06">
            <w:pPr>
              <w:pStyle w:val="MainBodyText"/>
              <w:rPr>
                <w:rFonts w:ascii="Arial" w:hAnsi="Arial" w:cs="Arial"/>
                <w:color w:val="000000" w:themeColor="text1"/>
                <w:szCs w:val="24"/>
              </w:rPr>
            </w:pPr>
            <w:r w:rsidRPr="002C0D06">
              <w:rPr>
                <w:rFonts w:ascii="Arial" w:hAnsi="Arial" w:cs="Arial"/>
                <w:color w:val="000000" w:themeColor="text1"/>
                <w:szCs w:val="24"/>
              </w:rPr>
              <w:t>Working in the UK: The reason for these questions is our need to determine whether permission to work in the UK is required. Please mark an x in the appropriate box below.</w:t>
            </w:r>
          </w:p>
        </w:tc>
      </w:tr>
      <w:tr w:rsidR="002C0D06" w14:paraId="2F873113" w14:textId="77777777" w:rsidTr="00AE51AD">
        <w:tc>
          <w:tcPr>
            <w:tcW w:w="7508" w:type="dxa"/>
            <w:shd w:val="clear" w:color="auto" w:fill="D9D9D9" w:themeFill="background1" w:themeFillShade="D9"/>
          </w:tcPr>
          <w:p w14:paraId="2D3A0094" w14:textId="78946394" w:rsidR="002C0D06" w:rsidRDefault="002C0D06" w:rsidP="001179E0">
            <w:pPr>
              <w:pStyle w:val="MainBodyText"/>
              <w:rPr>
                <w:rFonts w:ascii="Arial" w:hAnsi="Arial" w:cs="Arial"/>
                <w:color w:val="000000" w:themeColor="text1"/>
                <w:szCs w:val="24"/>
              </w:rPr>
            </w:pPr>
            <w:r w:rsidRPr="002C0D06">
              <w:rPr>
                <w:rFonts w:ascii="Arial" w:hAnsi="Arial" w:cs="Arial"/>
                <w:color w:val="000000" w:themeColor="text1"/>
                <w:szCs w:val="24"/>
              </w:rPr>
              <w:t>Do you hold a British or European Economic Area passport? (If your answer is yes, you do not need to answer the following question).</w:t>
            </w:r>
          </w:p>
        </w:tc>
        <w:tc>
          <w:tcPr>
            <w:tcW w:w="1982" w:type="dxa"/>
            <w:gridSpan w:val="2"/>
          </w:tcPr>
          <w:p w14:paraId="25350A01" w14:textId="5E771918" w:rsidR="002C0D06" w:rsidRDefault="00016EF9" w:rsidP="001179E0">
            <w:pPr>
              <w:pStyle w:val="MainBodyText"/>
              <w:rPr>
                <w:rFonts w:ascii="Arial" w:hAnsi="Arial" w:cs="Arial"/>
                <w:color w:val="000000" w:themeColor="text1"/>
                <w:szCs w:val="24"/>
              </w:rPr>
            </w:pPr>
            <w:sdt>
              <w:sdtPr>
                <w:rPr>
                  <w:szCs w:val="24"/>
                </w:rPr>
                <w:id w:val="698434751"/>
                <w14:checkbox>
                  <w14:checked w14:val="0"/>
                  <w14:checkedState w14:val="2612" w14:font="MS Gothic"/>
                  <w14:uncheckedState w14:val="2610" w14:font="MS Gothic"/>
                </w14:checkbox>
              </w:sdtPr>
              <w:sdtEndPr/>
              <w:sdtContent>
                <w:r w:rsidR="002C0D06" w:rsidRPr="00E66974">
                  <w:rPr>
                    <w:rFonts w:ascii="Segoe UI Symbol" w:eastAsia="MS Gothic" w:hAnsi="Segoe UI Symbol" w:cs="Segoe UI Symbol"/>
                    <w:szCs w:val="24"/>
                  </w:rPr>
                  <w:t>☐</w:t>
                </w:r>
              </w:sdtContent>
            </w:sdt>
            <w:r w:rsidR="002C0D06" w:rsidRPr="00E66974">
              <w:rPr>
                <w:szCs w:val="24"/>
              </w:rPr>
              <w:t xml:space="preserve"> Yes</w:t>
            </w:r>
          </w:p>
        </w:tc>
        <w:tc>
          <w:tcPr>
            <w:tcW w:w="1273" w:type="dxa"/>
            <w:gridSpan w:val="2"/>
          </w:tcPr>
          <w:p w14:paraId="7ECD92D7" w14:textId="07A9F5CC" w:rsidR="002C0D06" w:rsidRDefault="00016EF9" w:rsidP="001179E0">
            <w:pPr>
              <w:pStyle w:val="MainBodyText"/>
              <w:rPr>
                <w:rFonts w:ascii="Arial" w:hAnsi="Arial" w:cs="Arial"/>
                <w:color w:val="000000" w:themeColor="text1"/>
                <w:szCs w:val="24"/>
              </w:rPr>
            </w:pPr>
            <w:sdt>
              <w:sdtPr>
                <w:rPr>
                  <w:szCs w:val="24"/>
                </w:rPr>
                <w:id w:val="-1697298745"/>
                <w14:checkbox>
                  <w14:checked w14:val="0"/>
                  <w14:checkedState w14:val="2612" w14:font="MS Gothic"/>
                  <w14:uncheckedState w14:val="2610" w14:font="MS Gothic"/>
                </w14:checkbox>
              </w:sdtPr>
              <w:sdtEndPr/>
              <w:sdtContent>
                <w:r w:rsidR="002C0D06" w:rsidRPr="00E66974">
                  <w:rPr>
                    <w:rFonts w:ascii="Segoe UI Symbol" w:eastAsia="MS Gothic" w:hAnsi="Segoe UI Symbol" w:cs="Segoe UI Symbol"/>
                    <w:szCs w:val="24"/>
                  </w:rPr>
                  <w:t>☐</w:t>
                </w:r>
              </w:sdtContent>
            </w:sdt>
            <w:r w:rsidR="002C0D06" w:rsidRPr="00E66974">
              <w:rPr>
                <w:szCs w:val="24"/>
              </w:rPr>
              <w:t xml:space="preserve"> No</w:t>
            </w:r>
          </w:p>
        </w:tc>
      </w:tr>
      <w:tr w:rsidR="002C0D06" w14:paraId="419A0B9A" w14:textId="77777777" w:rsidTr="00AE51AD">
        <w:tc>
          <w:tcPr>
            <w:tcW w:w="7508" w:type="dxa"/>
            <w:shd w:val="clear" w:color="auto" w:fill="D9D9D9" w:themeFill="background1" w:themeFillShade="D9"/>
          </w:tcPr>
          <w:p w14:paraId="70728030" w14:textId="0B169D52" w:rsidR="002C0D06" w:rsidRDefault="002C0D06" w:rsidP="001179E0">
            <w:pPr>
              <w:pStyle w:val="MainBodyText"/>
              <w:rPr>
                <w:rFonts w:ascii="Arial" w:hAnsi="Arial" w:cs="Arial"/>
                <w:color w:val="000000" w:themeColor="text1"/>
                <w:szCs w:val="24"/>
              </w:rPr>
            </w:pPr>
            <w:r w:rsidRPr="002C0D06">
              <w:rPr>
                <w:rFonts w:ascii="Arial" w:hAnsi="Arial" w:cs="Arial"/>
                <w:color w:val="000000" w:themeColor="text1"/>
                <w:szCs w:val="24"/>
              </w:rPr>
              <w:t>Do you require a work permit to work in the UK?</w:t>
            </w:r>
          </w:p>
        </w:tc>
        <w:tc>
          <w:tcPr>
            <w:tcW w:w="1982" w:type="dxa"/>
            <w:gridSpan w:val="2"/>
          </w:tcPr>
          <w:p w14:paraId="73ACACEB" w14:textId="0274AD9A" w:rsidR="002C0D06" w:rsidRDefault="00016EF9" w:rsidP="001179E0">
            <w:pPr>
              <w:pStyle w:val="MainBodyText"/>
              <w:rPr>
                <w:rFonts w:ascii="Arial" w:hAnsi="Arial" w:cs="Arial"/>
                <w:color w:val="000000" w:themeColor="text1"/>
                <w:szCs w:val="24"/>
              </w:rPr>
            </w:pPr>
            <w:sdt>
              <w:sdtPr>
                <w:rPr>
                  <w:szCs w:val="24"/>
                </w:rPr>
                <w:id w:val="146324262"/>
                <w14:checkbox>
                  <w14:checked w14:val="0"/>
                  <w14:checkedState w14:val="2612" w14:font="MS Gothic"/>
                  <w14:uncheckedState w14:val="2610" w14:font="MS Gothic"/>
                </w14:checkbox>
              </w:sdtPr>
              <w:sdtEndPr/>
              <w:sdtContent>
                <w:r w:rsidR="002C0D06" w:rsidRPr="00E66974">
                  <w:rPr>
                    <w:rFonts w:ascii="Segoe UI Symbol" w:eastAsia="MS Gothic" w:hAnsi="Segoe UI Symbol" w:cs="Segoe UI Symbol"/>
                    <w:szCs w:val="24"/>
                  </w:rPr>
                  <w:t>☐</w:t>
                </w:r>
              </w:sdtContent>
            </w:sdt>
            <w:r w:rsidR="002C0D06" w:rsidRPr="00E66974">
              <w:rPr>
                <w:szCs w:val="24"/>
              </w:rPr>
              <w:t xml:space="preserve"> Yes</w:t>
            </w:r>
          </w:p>
        </w:tc>
        <w:tc>
          <w:tcPr>
            <w:tcW w:w="1273" w:type="dxa"/>
            <w:gridSpan w:val="2"/>
          </w:tcPr>
          <w:p w14:paraId="42729A66" w14:textId="4EFAC8FC" w:rsidR="002C0D06" w:rsidRDefault="00016EF9" w:rsidP="001179E0">
            <w:pPr>
              <w:pStyle w:val="MainBodyText"/>
              <w:rPr>
                <w:rFonts w:ascii="Arial" w:hAnsi="Arial" w:cs="Arial"/>
                <w:color w:val="000000" w:themeColor="text1"/>
                <w:szCs w:val="24"/>
              </w:rPr>
            </w:pPr>
            <w:sdt>
              <w:sdtPr>
                <w:rPr>
                  <w:szCs w:val="24"/>
                </w:rPr>
                <w:id w:val="-1566176089"/>
                <w14:checkbox>
                  <w14:checked w14:val="0"/>
                  <w14:checkedState w14:val="2612" w14:font="MS Gothic"/>
                  <w14:uncheckedState w14:val="2610" w14:font="MS Gothic"/>
                </w14:checkbox>
              </w:sdtPr>
              <w:sdtEndPr/>
              <w:sdtContent>
                <w:r w:rsidR="002C0D06" w:rsidRPr="00E66974">
                  <w:rPr>
                    <w:rFonts w:ascii="Segoe UI Symbol" w:eastAsia="MS Gothic" w:hAnsi="Segoe UI Symbol" w:cs="Segoe UI Symbol"/>
                    <w:szCs w:val="24"/>
                  </w:rPr>
                  <w:t>☐</w:t>
                </w:r>
              </w:sdtContent>
            </w:sdt>
            <w:r w:rsidR="002C0D06" w:rsidRPr="00E66974">
              <w:rPr>
                <w:szCs w:val="24"/>
              </w:rPr>
              <w:t xml:space="preserve"> No</w:t>
            </w:r>
          </w:p>
        </w:tc>
      </w:tr>
      <w:tr w:rsidR="002C0D06" w14:paraId="5D728744" w14:textId="77777777" w:rsidTr="002C0D06">
        <w:tc>
          <w:tcPr>
            <w:tcW w:w="10763" w:type="dxa"/>
            <w:gridSpan w:val="5"/>
            <w:shd w:val="clear" w:color="auto" w:fill="1F3864" w:themeFill="accent5" w:themeFillShade="80"/>
          </w:tcPr>
          <w:p w14:paraId="221D69DA" w14:textId="0FF26233" w:rsidR="002C0D06" w:rsidRPr="002C0D06" w:rsidRDefault="002C0D06" w:rsidP="001179E0">
            <w:pPr>
              <w:pStyle w:val="MainBodyText"/>
              <w:rPr>
                <w:b/>
                <w:szCs w:val="24"/>
              </w:rPr>
            </w:pPr>
            <w:r w:rsidRPr="002C0D06">
              <w:rPr>
                <w:rFonts w:ascii="Arial" w:hAnsi="Arial" w:cs="Arial"/>
                <w:b/>
                <w:color w:val="FFFFFF" w:themeColor="background1"/>
                <w:szCs w:val="24"/>
              </w:rPr>
              <w:t>Disability</w:t>
            </w:r>
          </w:p>
        </w:tc>
      </w:tr>
      <w:tr w:rsidR="002C0D06" w14:paraId="5A49FA51" w14:textId="77777777" w:rsidTr="00843A50">
        <w:tc>
          <w:tcPr>
            <w:tcW w:w="10763" w:type="dxa"/>
            <w:gridSpan w:val="5"/>
          </w:tcPr>
          <w:p w14:paraId="1633BF98" w14:textId="6E60BFF9" w:rsidR="002C0D06" w:rsidRPr="002C0D06" w:rsidRDefault="002C0D06" w:rsidP="00806D9E">
            <w:pPr>
              <w:pStyle w:val="MainBodyText"/>
              <w:jc w:val="left"/>
              <w:rPr>
                <w:rFonts w:ascii="Arial" w:hAnsi="Arial" w:cs="Arial"/>
                <w:color w:val="000000" w:themeColor="text1"/>
                <w:szCs w:val="24"/>
              </w:rPr>
            </w:pPr>
            <w:r>
              <w:rPr>
                <w:rFonts w:ascii="Arial" w:hAnsi="Arial" w:cs="Arial"/>
                <w:color w:val="000000" w:themeColor="text1"/>
                <w:szCs w:val="24"/>
              </w:rPr>
              <w:t xml:space="preserve">Provanhall </w:t>
            </w:r>
            <w:r w:rsidRPr="002C0D06">
              <w:rPr>
                <w:rFonts w:ascii="Arial" w:hAnsi="Arial" w:cs="Arial"/>
                <w:color w:val="000000" w:themeColor="text1"/>
                <w:szCs w:val="24"/>
              </w:rPr>
              <w:t xml:space="preserve">Housing Association is committed to the employment and career development of disabled people. </w:t>
            </w:r>
            <w:r>
              <w:rPr>
                <w:rFonts w:ascii="Arial" w:hAnsi="Arial" w:cs="Arial"/>
                <w:color w:val="000000" w:themeColor="text1"/>
                <w:szCs w:val="24"/>
              </w:rPr>
              <w:t xml:space="preserve"> </w:t>
            </w:r>
            <w:r w:rsidRPr="002C0D06">
              <w:rPr>
                <w:rFonts w:ascii="Arial" w:hAnsi="Arial" w:cs="Arial"/>
                <w:color w:val="000000" w:themeColor="text1"/>
                <w:szCs w:val="24"/>
              </w:rPr>
              <w:t>The Equality Act 2010 defines a disabled person as someone who has a physical or mental impairment, which has a substantial and adverse long-term effect on their ability to carry out normal day-to-day activities.</w:t>
            </w:r>
            <w:r w:rsidR="00806D9E">
              <w:rPr>
                <w:rFonts w:ascii="Arial" w:hAnsi="Arial" w:cs="Arial"/>
                <w:color w:val="000000" w:themeColor="text1"/>
                <w:szCs w:val="24"/>
              </w:rPr>
              <w:t xml:space="preserve">  </w:t>
            </w:r>
          </w:p>
        </w:tc>
      </w:tr>
      <w:tr w:rsidR="00806D9E" w14:paraId="1BC8FEE9" w14:textId="77777777" w:rsidTr="00806D9E">
        <w:tc>
          <w:tcPr>
            <w:tcW w:w="10763" w:type="dxa"/>
            <w:gridSpan w:val="5"/>
            <w:shd w:val="clear" w:color="auto" w:fill="D9D9D9" w:themeFill="background1" w:themeFillShade="D9"/>
          </w:tcPr>
          <w:p w14:paraId="5C82AA38" w14:textId="1A09941B" w:rsidR="00806D9E" w:rsidRDefault="00806D9E" w:rsidP="002C0D06">
            <w:pPr>
              <w:pStyle w:val="MainBodyText"/>
              <w:jc w:val="left"/>
              <w:rPr>
                <w:rFonts w:ascii="Arial" w:hAnsi="Arial" w:cs="Arial"/>
                <w:color w:val="000000" w:themeColor="text1"/>
                <w:szCs w:val="24"/>
              </w:rPr>
            </w:pPr>
            <w:r w:rsidRPr="00806D9E">
              <w:rPr>
                <w:rFonts w:ascii="Arial" w:hAnsi="Arial" w:cs="Arial"/>
                <w:color w:val="000000" w:themeColor="text1"/>
                <w:szCs w:val="24"/>
              </w:rPr>
              <w:lastRenderedPageBreak/>
              <w:t>Please specify any special requirements you require if chosen for interview.</w:t>
            </w:r>
          </w:p>
        </w:tc>
      </w:tr>
      <w:tr w:rsidR="00806D9E" w14:paraId="4E0663A9" w14:textId="77777777" w:rsidTr="00843A50">
        <w:tc>
          <w:tcPr>
            <w:tcW w:w="10763" w:type="dxa"/>
            <w:gridSpan w:val="5"/>
          </w:tcPr>
          <w:p w14:paraId="6F63B736" w14:textId="77777777" w:rsidR="00806D9E" w:rsidRDefault="00806D9E" w:rsidP="002C0D06">
            <w:pPr>
              <w:pStyle w:val="MainBodyText"/>
              <w:jc w:val="left"/>
              <w:rPr>
                <w:rFonts w:ascii="Arial" w:hAnsi="Arial" w:cs="Arial"/>
                <w:color w:val="000000" w:themeColor="text1"/>
                <w:szCs w:val="24"/>
              </w:rPr>
            </w:pPr>
          </w:p>
          <w:p w14:paraId="4A782E42" w14:textId="77777777" w:rsidR="00806D9E" w:rsidRDefault="00806D9E" w:rsidP="002C0D06">
            <w:pPr>
              <w:pStyle w:val="MainBodyText"/>
              <w:jc w:val="left"/>
              <w:rPr>
                <w:rFonts w:ascii="Arial" w:hAnsi="Arial" w:cs="Arial"/>
                <w:color w:val="000000" w:themeColor="text1"/>
                <w:szCs w:val="24"/>
              </w:rPr>
            </w:pPr>
          </w:p>
          <w:p w14:paraId="5A1C0493" w14:textId="77777777" w:rsidR="00AE51AD" w:rsidRDefault="00AE51AD" w:rsidP="002C0D06">
            <w:pPr>
              <w:pStyle w:val="MainBodyText"/>
              <w:jc w:val="left"/>
              <w:rPr>
                <w:rFonts w:ascii="Arial" w:hAnsi="Arial" w:cs="Arial"/>
                <w:color w:val="000000" w:themeColor="text1"/>
                <w:szCs w:val="24"/>
              </w:rPr>
            </w:pPr>
          </w:p>
          <w:p w14:paraId="1170E24C" w14:textId="77777777" w:rsidR="00AE51AD" w:rsidRDefault="00AE51AD" w:rsidP="002C0D06">
            <w:pPr>
              <w:pStyle w:val="MainBodyText"/>
              <w:jc w:val="left"/>
              <w:rPr>
                <w:rFonts w:ascii="Arial" w:hAnsi="Arial" w:cs="Arial"/>
                <w:color w:val="000000" w:themeColor="text1"/>
                <w:szCs w:val="24"/>
              </w:rPr>
            </w:pPr>
          </w:p>
          <w:p w14:paraId="0B015AD5" w14:textId="7558EC07" w:rsidR="00AE51AD" w:rsidRPr="00806D9E" w:rsidRDefault="00AE51AD" w:rsidP="002C0D06">
            <w:pPr>
              <w:pStyle w:val="MainBodyText"/>
              <w:jc w:val="left"/>
              <w:rPr>
                <w:rFonts w:ascii="Arial" w:hAnsi="Arial" w:cs="Arial"/>
                <w:color w:val="000000" w:themeColor="text1"/>
                <w:szCs w:val="24"/>
              </w:rPr>
            </w:pPr>
          </w:p>
        </w:tc>
      </w:tr>
      <w:tr w:rsidR="00806D9E" w14:paraId="6FCB8AC5" w14:textId="77777777" w:rsidTr="00806D9E">
        <w:tc>
          <w:tcPr>
            <w:tcW w:w="10763" w:type="dxa"/>
            <w:gridSpan w:val="5"/>
            <w:shd w:val="clear" w:color="auto" w:fill="1F3864" w:themeFill="accent5" w:themeFillShade="80"/>
          </w:tcPr>
          <w:p w14:paraId="7BEA8A60" w14:textId="7F925A80" w:rsidR="00806D9E" w:rsidRPr="00806D9E" w:rsidRDefault="00806D9E" w:rsidP="002C0D06">
            <w:pPr>
              <w:pStyle w:val="MainBodyText"/>
              <w:jc w:val="left"/>
              <w:rPr>
                <w:rFonts w:ascii="Arial" w:hAnsi="Arial" w:cs="Arial"/>
                <w:b/>
                <w:color w:val="000000" w:themeColor="text1"/>
                <w:szCs w:val="24"/>
              </w:rPr>
            </w:pPr>
            <w:r w:rsidRPr="00806D9E">
              <w:rPr>
                <w:rFonts w:ascii="Arial" w:hAnsi="Arial" w:cs="Arial"/>
                <w:b/>
                <w:color w:val="FFFFFF" w:themeColor="background1"/>
                <w:szCs w:val="24"/>
              </w:rPr>
              <w:t>Declaration</w:t>
            </w:r>
          </w:p>
        </w:tc>
      </w:tr>
      <w:tr w:rsidR="00806D9E" w14:paraId="0835AA7A" w14:textId="77777777" w:rsidTr="00806D9E">
        <w:tc>
          <w:tcPr>
            <w:tcW w:w="10763" w:type="dxa"/>
            <w:gridSpan w:val="5"/>
            <w:shd w:val="clear" w:color="auto" w:fill="D9D9D9" w:themeFill="background1" w:themeFillShade="D9"/>
          </w:tcPr>
          <w:p w14:paraId="76159890" w14:textId="225AF53B" w:rsidR="00806D9E" w:rsidRPr="00E66974" w:rsidRDefault="00806D9E" w:rsidP="00806D9E">
            <w:pPr>
              <w:jc w:val="both"/>
              <w:rPr>
                <w:szCs w:val="24"/>
              </w:rPr>
            </w:pPr>
            <w:r w:rsidRPr="00E66974">
              <w:rPr>
                <w:szCs w:val="24"/>
              </w:rPr>
              <w:t xml:space="preserve">The information provided by you </w:t>
            </w:r>
            <w:r w:rsidR="00564672">
              <w:rPr>
                <w:szCs w:val="24"/>
              </w:rPr>
              <w:t xml:space="preserve">in your CV, cover letter and </w:t>
            </w:r>
            <w:r w:rsidRPr="00E66974">
              <w:rPr>
                <w:szCs w:val="24"/>
              </w:rPr>
              <w:t xml:space="preserve">on this form and any supplementary forms will be used to assist with the process of recruitment in accordance with </w:t>
            </w:r>
            <w:r w:rsidR="00564672">
              <w:rPr>
                <w:szCs w:val="24"/>
              </w:rPr>
              <w:t>Provanhall</w:t>
            </w:r>
            <w:r w:rsidRPr="00E66974">
              <w:rPr>
                <w:szCs w:val="24"/>
              </w:rPr>
              <w:t xml:space="preserve"> Housing Association’s Recruitment and Selection Policy.</w:t>
            </w:r>
          </w:p>
          <w:p w14:paraId="358AC88B" w14:textId="77777777" w:rsidR="00806D9E" w:rsidRPr="00E66974" w:rsidRDefault="00806D9E" w:rsidP="00806D9E">
            <w:pPr>
              <w:jc w:val="both"/>
              <w:rPr>
                <w:szCs w:val="24"/>
              </w:rPr>
            </w:pPr>
          </w:p>
          <w:p w14:paraId="283C5CA2" w14:textId="77777777" w:rsidR="00806D9E" w:rsidRPr="00E66974" w:rsidRDefault="00806D9E" w:rsidP="00806D9E">
            <w:pPr>
              <w:jc w:val="both"/>
              <w:rPr>
                <w:b/>
                <w:szCs w:val="24"/>
              </w:rPr>
            </w:pPr>
            <w:r w:rsidRPr="00E66974">
              <w:rPr>
                <w:b/>
                <w:szCs w:val="24"/>
              </w:rPr>
              <w:t>Declaration:</w:t>
            </w:r>
          </w:p>
          <w:p w14:paraId="2EBA680D" w14:textId="77777777" w:rsidR="00806D9E" w:rsidRPr="00E66974" w:rsidRDefault="00806D9E" w:rsidP="00806D9E">
            <w:pPr>
              <w:jc w:val="both"/>
              <w:rPr>
                <w:b/>
                <w:szCs w:val="24"/>
              </w:rPr>
            </w:pPr>
          </w:p>
          <w:p w14:paraId="40369337" w14:textId="77777777" w:rsidR="00806D9E" w:rsidRPr="00E66974" w:rsidRDefault="00806D9E" w:rsidP="00806D9E">
            <w:pPr>
              <w:jc w:val="both"/>
              <w:rPr>
                <w:szCs w:val="24"/>
              </w:rPr>
            </w:pPr>
            <w:r w:rsidRPr="00E66974">
              <w:rPr>
                <w:szCs w:val="24"/>
              </w:rPr>
              <w:t>Please read the following points and sign below when you have completed your form:</w:t>
            </w:r>
          </w:p>
          <w:p w14:paraId="08BA6C51" w14:textId="77777777" w:rsidR="00806D9E" w:rsidRPr="00E66974" w:rsidRDefault="00806D9E" w:rsidP="00806D9E">
            <w:pPr>
              <w:jc w:val="both"/>
              <w:rPr>
                <w:szCs w:val="24"/>
              </w:rPr>
            </w:pPr>
          </w:p>
          <w:p w14:paraId="72DA0FE7" w14:textId="77777777" w:rsidR="00806D9E" w:rsidRPr="00E66974" w:rsidRDefault="00806D9E" w:rsidP="00806D9E">
            <w:pPr>
              <w:pStyle w:val="ListParagraph"/>
              <w:numPr>
                <w:ilvl w:val="0"/>
                <w:numId w:val="5"/>
              </w:numPr>
              <w:jc w:val="both"/>
              <w:rPr>
                <w:szCs w:val="24"/>
              </w:rPr>
            </w:pPr>
            <w:r w:rsidRPr="00E66974">
              <w:rPr>
                <w:szCs w:val="24"/>
              </w:rPr>
              <w:t>I have completed this application form and the details I have supplied are, to the best of my knowledge, true and complete and I have not withheld any relevant information.</w:t>
            </w:r>
          </w:p>
          <w:p w14:paraId="32A0FEC4" w14:textId="77777777" w:rsidR="00806D9E" w:rsidRPr="00E66974" w:rsidRDefault="00806D9E" w:rsidP="00806D9E">
            <w:pPr>
              <w:pStyle w:val="ListParagraph"/>
              <w:numPr>
                <w:ilvl w:val="0"/>
                <w:numId w:val="5"/>
              </w:numPr>
              <w:jc w:val="both"/>
              <w:rPr>
                <w:szCs w:val="24"/>
              </w:rPr>
            </w:pPr>
            <w:r w:rsidRPr="00E66974">
              <w:rPr>
                <w:szCs w:val="24"/>
              </w:rPr>
              <w:t>I authorise you to obtain references to support this application if I am identified as a preferred candidate.</w:t>
            </w:r>
          </w:p>
          <w:p w14:paraId="655A63C4" w14:textId="77777777" w:rsidR="00806D9E" w:rsidRPr="00E66974" w:rsidRDefault="00806D9E" w:rsidP="00806D9E">
            <w:pPr>
              <w:pStyle w:val="ListParagraph"/>
              <w:numPr>
                <w:ilvl w:val="0"/>
                <w:numId w:val="5"/>
              </w:numPr>
              <w:jc w:val="both"/>
              <w:rPr>
                <w:szCs w:val="24"/>
              </w:rPr>
            </w:pPr>
            <w:r w:rsidRPr="00E66974">
              <w:rPr>
                <w:szCs w:val="24"/>
              </w:rPr>
              <w:t>I understand that details of educational qualifications, membership of professional bodies and referee reports may be verified through the establishments and individuals I have indicated.</w:t>
            </w:r>
          </w:p>
          <w:p w14:paraId="57B249BE" w14:textId="77777777" w:rsidR="00806D9E" w:rsidRPr="00E66974" w:rsidRDefault="00806D9E" w:rsidP="00806D9E">
            <w:pPr>
              <w:pStyle w:val="ListParagraph"/>
              <w:numPr>
                <w:ilvl w:val="0"/>
                <w:numId w:val="5"/>
              </w:numPr>
              <w:jc w:val="both"/>
              <w:rPr>
                <w:szCs w:val="24"/>
              </w:rPr>
            </w:pPr>
            <w:r w:rsidRPr="00E66974">
              <w:rPr>
                <w:szCs w:val="24"/>
              </w:rPr>
              <w:t>I understand that if I have made any false statements or omitted information, I am liable to have my application rejected, or if appointed, liable to disciplinary action which may result in dismissal on the grounds of dishonesty.</w:t>
            </w:r>
          </w:p>
          <w:p w14:paraId="65A864F3" w14:textId="6DC3DB4F" w:rsidR="00806D9E" w:rsidRPr="00806D9E" w:rsidRDefault="00806D9E" w:rsidP="00806D9E">
            <w:pPr>
              <w:pStyle w:val="MainBodyText"/>
              <w:jc w:val="left"/>
              <w:rPr>
                <w:rFonts w:ascii="Arial" w:hAnsi="Arial" w:cs="Arial"/>
                <w:color w:val="000000" w:themeColor="text1"/>
                <w:szCs w:val="24"/>
              </w:rPr>
            </w:pPr>
            <w:r w:rsidRPr="00806D9E">
              <w:rPr>
                <w:rFonts w:ascii="Arial" w:hAnsi="Arial" w:cs="Arial"/>
                <w:szCs w:val="24"/>
              </w:rPr>
              <w:t>I declare that I have no previous convictions or have identified any I have above.</w:t>
            </w:r>
          </w:p>
        </w:tc>
      </w:tr>
      <w:tr w:rsidR="00806D9E" w14:paraId="7DCAB9E2" w14:textId="77777777" w:rsidTr="00843A50">
        <w:tc>
          <w:tcPr>
            <w:tcW w:w="10763" w:type="dxa"/>
            <w:gridSpan w:val="5"/>
          </w:tcPr>
          <w:p w14:paraId="34C4AAE9" w14:textId="7A5B2150" w:rsidR="00806D9E" w:rsidRPr="00AE51AD" w:rsidRDefault="00806D9E" w:rsidP="00806D9E">
            <w:pPr>
              <w:jc w:val="both"/>
              <w:rPr>
                <w:b/>
                <w:bCs/>
                <w:szCs w:val="24"/>
              </w:rPr>
            </w:pPr>
            <w:r w:rsidRPr="00AE51AD">
              <w:rPr>
                <w:b/>
                <w:bCs/>
                <w:szCs w:val="24"/>
              </w:rPr>
              <w:t>Signature of applicant:                                                            Date:</w:t>
            </w:r>
          </w:p>
          <w:p w14:paraId="1CB9A3D5" w14:textId="77777777" w:rsidR="00806D9E" w:rsidRDefault="00806D9E" w:rsidP="00806D9E">
            <w:pPr>
              <w:jc w:val="both"/>
              <w:rPr>
                <w:szCs w:val="24"/>
              </w:rPr>
            </w:pPr>
          </w:p>
          <w:p w14:paraId="52ACBBB2" w14:textId="77777777" w:rsidR="00AE51AD" w:rsidRDefault="00AE51AD" w:rsidP="00806D9E">
            <w:pPr>
              <w:jc w:val="both"/>
              <w:rPr>
                <w:szCs w:val="24"/>
              </w:rPr>
            </w:pPr>
          </w:p>
          <w:p w14:paraId="794F99C3" w14:textId="6FE163F5" w:rsidR="00AE51AD" w:rsidRPr="00E66974" w:rsidRDefault="00AE51AD" w:rsidP="00806D9E">
            <w:pPr>
              <w:jc w:val="both"/>
              <w:rPr>
                <w:szCs w:val="24"/>
              </w:rPr>
            </w:pPr>
          </w:p>
        </w:tc>
      </w:tr>
    </w:tbl>
    <w:p w14:paraId="29EFCF8E" w14:textId="4229E866" w:rsidR="00806D9E" w:rsidRPr="00806D9E" w:rsidRDefault="00806D9E" w:rsidP="00564672">
      <w:pPr>
        <w:pStyle w:val="MainBodyText"/>
        <w:jc w:val="left"/>
        <w:rPr>
          <w:rFonts w:ascii="Arial" w:hAnsi="Arial" w:cs="Arial"/>
          <w:color w:val="000000" w:themeColor="text1"/>
          <w:szCs w:val="24"/>
        </w:rPr>
      </w:pPr>
      <w:r w:rsidRPr="00806D9E">
        <w:rPr>
          <w:rFonts w:ascii="Arial" w:hAnsi="Arial" w:cs="Arial"/>
          <w:color w:val="000000" w:themeColor="text1"/>
          <w:szCs w:val="24"/>
        </w:rPr>
        <w:t xml:space="preserve">We appreciate the time taken to complete this application form and we thank you for your interest in </w:t>
      </w:r>
      <w:r>
        <w:rPr>
          <w:rFonts w:ascii="Arial" w:hAnsi="Arial" w:cs="Arial"/>
          <w:color w:val="000000" w:themeColor="text1"/>
          <w:szCs w:val="24"/>
        </w:rPr>
        <w:t>Provanhall</w:t>
      </w:r>
      <w:r w:rsidRPr="00806D9E">
        <w:rPr>
          <w:rFonts w:ascii="Arial" w:hAnsi="Arial" w:cs="Arial"/>
          <w:color w:val="000000" w:themeColor="text1"/>
          <w:szCs w:val="24"/>
        </w:rPr>
        <w:t xml:space="preserve"> Housing Association. Please ensure you submit your application to </w:t>
      </w:r>
      <w:hyperlink r:id="rId10" w:history="1">
        <w:r w:rsidR="00AE51AD" w:rsidRPr="0046290C">
          <w:rPr>
            <w:rStyle w:val="Hyperlink"/>
            <w:rFonts w:ascii="Arial" w:hAnsi="Arial" w:cs="Arial"/>
            <w:szCs w:val="24"/>
          </w:rPr>
          <w:t>marktedford@provnahallha.org.uk</w:t>
        </w:r>
      </w:hyperlink>
      <w:r w:rsidRPr="00806D9E">
        <w:rPr>
          <w:rFonts w:ascii="Arial" w:hAnsi="Arial" w:cs="Arial"/>
          <w:color w:val="000000" w:themeColor="text1"/>
          <w:szCs w:val="24"/>
        </w:rPr>
        <w:t xml:space="preserve"> </w:t>
      </w:r>
    </w:p>
    <w:sectPr w:rsidR="00806D9E" w:rsidRPr="00806D9E" w:rsidSect="00307949">
      <w:pgSz w:w="11906" w:h="16838"/>
      <w:pgMar w:top="567"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0AB"/>
    <w:multiLevelType w:val="hybridMultilevel"/>
    <w:tmpl w:val="C8EEE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359B5"/>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60B0D"/>
    <w:multiLevelType w:val="hybridMultilevel"/>
    <w:tmpl w:val="E48EA2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1B35E1"/>
    <w:multiLevelType w:val="hybridMultilevel"/>
    <w:tmpl w:val="07CA2402"/>
    <w:lvl w:ilvl="0" w:tplc="C9FAF8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B0624"/>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6732F1"/>
    <w:multiLevelType w:val="hybridMultilevel"/>
    <w:tmpl w:val="0EA2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706A2"/>
    <w:multiLevelType w:val="hybridMultilevel"/>
    <w:tmpl w:val="6F1AB892"/>
    <w:lvl w:ilvl="0" w:tplc="FA2062AA">
      <w:start w:val="8"/>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FB31D2"/>
    <w:multiLevelType w:val="hybridMultilevel"/>
    <w:tmpl w:val="9A52C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95194C"/>
    <w:multiLevelType w:val="hybridMultilevel"/>
    <w:tmpl w:val="054443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50A0292"/>
    <w:multiLevelType w:val="hybridMultilevel"/>
    <w:tmpl w:val="ACE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73F1B"/>
    <w:multiLevelType w:val="hybridMultilevel"/>
    <w:tmpl w:val="8378F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549964">
    <w:abstractNumId w:val="1"/>
  </w:num>
  <w:num w:numId="2" w16cid:durableId="1896239938">
    <w:abstractNumId w:val="4"/>
  </w:num>
  <w:num w:numId="3" w16cid:durableId="876432144">
    <w:abstractNumId w:val="9"/>
  </w:num>
  <w:num w:numId="4" w16cid:durableId="1467620766">
    <w:abstractNumId w:val="6"/>
  </w:num>
  <w:num w:numId="5" w16cid:durableId="108624539">
    <w:abstractNumId w:val="5"/>
  </w:num>
  <w:num w:numId="6" w16cid:durableId="1998873748">
    <w:abstractNumId w:val="7"/>
  </w:num>
  <w:num w:numId="7" w16cid:durableId="1781533803">
    <w:abstractNumId w:val="8"/>
  </w:num>
  <w:num w:numId="8" w16cid:durableId="233123362">
    <w:abstractNumId w:val="10"/>
  </w:num>
  <w:num w:numId="9" w16cid:durableId="1121925392">
    <w:abstractNumId w:val="2"/>
  </w:num>
  <w:num w:numId="10" w16cid:durableId="1018895158">
    <w:abstractNumId w:val="3"/>
  </w:num>
  <w:num w:numId="11" w16cid:durableId="76546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zNDExNbCwNDS3NDJT0lEKTi0uzszPAykwrwUA1QKKcywAAAA="/>
  </w:docVars>
  <w:rsids>
    <w:rsidRoot w:val="00E2035E"/>
    <w:rsid w:val="00000620"/>
    <w:rsid w:val="00026725"/>
    <w:rsid w:val="00032D10"/>
    <w:rsid w:val="00036BE1"/>
    <w:rsid w:val="0004704C"/>
    <w:rsid w:val="00052C7C"/>
    <w:rsid w:val="00074C97"/>
    <w:rsid w:val="00083E8F"/>
    <w:rsid w:val="000C6F1C"/>
    <w:rsid w:val="000E3EE1"/>
    <w:rsid w:val="000E7715"/>
    <w:rsid w:val="000E7A7F"/>
    <w:rsid w:val="00103A40"/>
    <w:rsid w:val="001179E0"/>
    <w:rsid w:val="00131810"/>
    <w:rsid w:val="00132F32"/>
    <w:rsid w:val="00142339"/>
    <w:rsid w:val="00161285"/>
    <w:rsid w:val="0016423C"/>
    <w:rsid w:val="0017457D"/>
    <w:rsid w:val="00176F04"/>
    <w:rsid w:val="00180A70"/>
    <w:rsid w:val="00190C3D"/>
    <w:rsid w:val="001A6CF5"/>
    <w:rsid w:val="001C4F43"/>
    <w:rsid w:val="001D28AA"/>
    <w:rsid w:val="001E11F4"/>
    <w:rsid w:val="001E6DA7"/>
    <w:rsid w:val="001F0ED7"/>
    <w:rsid w:val="001F187F"/>
    <w:rsid w:val="001F2F18"/>
    <w:rsid w:val="00220A11"/>
    <w:rsid w:val="00225ED1"/>
    <w:rsid w:val="002312E0"/>
    <w:rsid w:val="00234AD8"/>
    <w:rsid w:val="00244F77"/>
    <w:rsid w:val="0025503A"/>
    <w:rsid w:val="00255784"/>
    <w:rsid w:val="00256A8B"/>
    <w:rsid w:val="002710B4"/>
    <w:rsid w:val="00286C4B"/>
    <w:rsid w:val="00296DC0"/>
    <w:rsid w:val="002B08B6"/>
    <w:rsid w:val="002B5176"/>
    <w:rsid w:val="002C0D06"/>
    <w:rsid w:val="002C2FF5"/>
    <w:rsid w:val="002E1754"/>
    <w:rsid w:val="002E2A59"/>
    <w:rsid w:val="002F3B44"/>
    <w:rsid w:val="002F3CA2"/>
    <w:rsid w:val="00307949"/>
    <w:rsid w:val="00310130"/>
    <w:rsid w:val="00332AB7"/>
    <w:rsid w:val="00335116"/>
    <w:rsid w:val="00335479"/>
    <w:rsid w:val="003579A4"/>
    <w:rsid w:val="003634B7"/>
    <w:rsid w:val="00374F6F"/>
    <w:rsid w:val="0038251A"/>
    <w:rsid w:val="00393BCE"/>
    <w:rsid w:val="00394EA6"/>
    <w:rsid w:val="003A4F23"/>
    <w:rsid w:val="003C1647"/>
    <w:rsid w:val="003C18D1"/>
    <w:rsid w:val="00402C9C"/>
    <w:rsid w:val="0040374C"/>
    <w:rsid w:val="00406122"/>
    <w:rsid w:val="004115AA"/>
    <w:rsid w:val="00413166"/>
    <w:rsid w:val="004204B4"/>
    <w:rsid w:val="00420924"/>
    <w:rsid w:val="00434953"/>
    <w:rsid w:val="00440FF6"/>
    <w:rsid w:val="00444178"/>
    <w:rsid w:val="00454EBA"/>
    <w:rsid w:val="00457A80"/>
    <w:rsid w:val="00462DEF"/>
    <w:rsid w:val="004634E8"/>
    <w:rsid w:val="0046438A"/>
    <w:rsid w:val="004722E1"/>
    <w:rsid w:val="00491E05"/>
    <w:rsid w:val="004954EF"/>
    <w:rsid w:val="004C38B1"/>
    <w:rsid w:val="004D172B"/>
    <w:rsid w:val="004E14E3"/>
    <w:rsid w:val="004E2239"/>
    <w:rsid w:val="004E5B98"/>
    <w:rsid w:val="00504B55"/>
    <w:rsid w:val="00505BAB"/>
    <w:rsid w:val="00523F45"/>
    <w:rsid w:val="00527676"/>
    <w:rsid w:val="00533793"/>
    <w:rsid w:val="005379ED"/>
    <w:rsid w:val="00553BDE"/>
    <w:rsid w:val="0055628C"/>
    <w:rsid w:val="00564672"/>
    <w:rsid w:val="00576872"/>
    <w:rsid w:val="00577212"/>
    <w:rsid w:val="00583B95"/>
    <w:rsid w:val="0058415D"/>
    <w:rsid w:val="0059119F"/>
    <w:rsid w:val="005A3630"/>
    <w:rsid w:val="005B78D2"/>
    <w:rsid w:val="005C0806"/>
    <w:rsid w:val="005E413D"/>
    <w:rsid w:val="005F7684"/>
    <w:rsid w:val="0061723E"/>
    <w:rsid w:val="00617271"/>
    <w:rsid w:val="0064166D"/>
    <w:rsid w:val="0064418D"/>
    <w:rsid w:val="006564C0"/>
    <w:rsid w:val="00684DD3"/>
    <w:rsid w:val="006905D3"/>
    <w:rsid w:val="006A02C2"/>
    <w:rsid w:val="006A4003"/>
    <w:rsid w:val="006B303A"/>
    <w:rsid w:val="006B376B"/>
    <w:rsid w:val="006B4331"/>
    <w:rsid w:val="006B4E0D"/>
    <w:rsid w:val="006B5923"/>
    <w:rsid w:val="006D24A1"/>
    <w:rsid w:val="006D2D18"/>
    <w:rsid w:val="006D44B0"/>
    <w:rsid w:val="006D4711"/>
    <w:rsid w:val="006D5EE4"/>
    <w:rsid w:val="006D62EB"/>
    <w:rsid w:val="006F6578"/>
    <w:rsid w:val="00704E70"/>
    <w:rsid w:val="007507BE"/>
    <w:rsid w:val="00753630"/>
    <w:rsid w:val="007647A5"/>
    <w:rsid w:val="00776C7C"/>
    <w:rsid w:val="00786BC7"/>
    <w:rsid w:val="00787C7F"/>
    <w:rsid w:val="0079186F"/>
    <w:rsid w:val="007971D6"/>
    <w:rsid w:val="007A4AF6"/>
    <w:rsid w:val="007B28A5"/>
    <w:rsid w:val="007B7D7C"/>
    <w:rsid w:val="007C2564"/>
    <w:rsid w:val="007D5103"/>
    <w:rsid w:val="007E220B"/>
    <w:rsid w:val="007E30A9"/>
    <w:rsid w:val="007E4198"/>
    <w:rsid w:val="007F4ACF"/>
    <w:rsid w:val="00800387"/>
    <w:rsid w:val="008034C8"/>
    <w:rsid w:val="00806D9E"/>
    <w:rsid w:val="00807FBB"/>
    <w:rsid w:val="00822179"/>
    <w:rsid w:val="00840909"/>
    <w:rsid w:val="00843E50"/>
    <w:rsid w:val="00855B56"/>
    <w:rsid w:val="00857174"/>
    <w:rsid w:val="0086318B"/>
    <w:rsid w:val="00864B10"/>
    <w:rsid w:val="008808CB"/>
    <w:rsid w:val="00887DAA"/>
    <w:rsid w:val="0089191E"/>
    <w:rsid w:val="0089655A"/>
    <w:rsid w:val="0089692F"/>
    <w:rsid w:val="008B5D74"/>
    <w:rsid w:val="008C155F"/>
    <w:rsid w:val="008D0961"/>
    <w:rsid w:val="008E607F"/>
    <w:rsid w:val="00906D41"/>
    <w:rsid w:val="0092221C"/>
    <w:rsid w:val="00937825"/>
    <w:rsid w:val="00944A36"/>
    <w:rsid w:val="009477F4"/>
    <w:rsid w:val="00953381"/>
    <w:rsid w:val="00955AD9"/>
    <w:rsid w:val="00956646"/>
    <w:rsid w:val="009617E3"/>
    <w:rsid w:val="00966F7D"/>
    <w:rsid w:val="00972901"/>
    <w:rsid w:val="00972A2C"/>
    <w:rsid w:val="00977EA0"/>
    <w:rsid w:val="00980411"/>
    <w:rsid w:val="009851BB"/>
    <w:rsid w:val="00994CEB"/>
    <w:rsid w:val="009A6FEA"/>
    <w:rsid w:val="009B451C"/>
    <w:rsid w:val="009E524B"/>
    <w:rsid w:val="009E61D7"/>
    <w:rsid w:val="009F019F"/>
    <w:rsid w:val="00A01025"/>
    <w:rsid w:val="00A0119B"/>
    <w:rsid w:val="00A01D06"/>
    <w:rsid w:val="00A035E3"/>
    <w:rsid w:val="00A06661"/>
    <w:rsid w:val="00A157F2"/>
    <w:rsid w:val="00A167C1"/>
    <w:rsid w:val="00A254B7"/>
    <w:rsid w:val="00A26180"/>
    <w:rsid w:val="00A27D53"/>
    <w:rsid w:val="00A35038"/>
    <w:rsid w:val="00A41B9C"/>
    <w:rsid w:val="00A65DEE"/>
    <w:rsid w:val="00A67041"/>
    <w:rsid w:val="00AA0273"/>
    <w:rsid w:val="00AB0286"/>
    <w:rsid w:val="00AE51AD"/>
    <w:rsid w:val="00AE6713"/>
    <w:rsid w:val="00B0334E"/>
    <w:rsid w:val="00B24627"/>
    <w:rsid w:val="00B26FB6"/>
    <w:rsid w:val="00B603C3"/>
    <w:rsid w:val="00B60FDB"/>
    <w:rsid w:val="00B632D3"/>
    <w:rsid w:val="00B759C2"/>
    <w:rsid w:val="00B7689D"/>
    <w:rsid w:val="00B83B2E"/>
    <w:rsid w:val="00B878B3"/>
    <w:rsid w:val="00BA2337"/>
    <w:rsid w:val="00BB27E0"/>
    <w:rsid w:val="00BB43C2"/>
    <w:rsid w:val="00BC67EA"/>
    <w:rsid w:val="00BD1BE9"/>
    <w:rsid w:val="00BF0602"/>
    <w:rsid w:val="00BF29CF"/>
    <w:rsid w:val="00BF3CE8"/>
    <w:rsid w:val="00BF4A4F"/>
    <w:rsid w:val="00BF6994"/>
    <w:rsid w:val="00C050EE"/>
    <w:rsid w:val="00C10414"/>
    <w:rsid w:val="00C30026"/>
    <w:rsid w:val="00C357A5"/>
    <w:rsid w:val="00C35C7C"/>
    <w:rsid w:val="00C41DB4"/>
    <w:rsid w:val="00C44FC0"/>
    <w:rsid w:val="00C55AB0"/>
    <w:rsid w:val="00C746F9"/>
    <w:rsid w:val="00C87D04"/>
    <w:rsid w:val="00CB0224"/>
    <w:rsid w:val="00CC23E0"/>
    <w:rsid w:val="00CC3C2D"/>
    <w:rsid w:val="00CE19F9"/>
    <w:rsid w:val="00CE7B9F"/>
    <w:rsid w:val="00D00149"/>
    <w:rsid w:val="00D14995"/>
    <w:rsid w:val="00D27FB3"/>
    <w:rsid w:val="00D44C2B"/>
    <w:rsid w:val="00D50699"/>
    <w:rsid w:val="00D83D11"/>
    <w:rsid w:val="00D96C81"/>
    <w:rsid w:val="00DA1F20"/>
    <w:rsid w:val="00DA2A14"/>
    <w:rsid w:val="00DA34A5"/>
    <w:rsid w:val="00DA434F"/>
    <w:rsid w:val="00DA6684"/>
    <w:rsid w:val="00DB142A"/>
    <w:rsid w:val="00DB17A2"/>
    <w:rsid w:val="00DD266D"/>
    <w:rsid w:val="00DE023B"/>
    <w:rsid w:val="00DE0EED"/>
    <w:rsid w:val="00DE25BB"/>
    <w:rsid w:val="00DE534D"/>
    <w:rsid w:val="00E11048"/>
    <w:rsid w:val="00E2035E"/>
    <w:rsid w:val="00E25B92"/>
    <w:rsid w:val="00E51E7E"/>
    <w:rsid w:val="00E62093"/>
    <w:rsid w:val="00E662DB"/>
    <w:rsid w:val="00E66974"/>
    <w:rsid w:val="00E67F1C"/>
    <w:rsid w:val="00E76CE4"/>
    <w:rsid w:val="00EB1BBF"/>
    <w:rsid w:val="00EC16F9"/>
    <w:rsid w:val="00ED5E8B"/>
    <w:rsid w:val="00EF57B7"/>
    <w:rsid w:val="00EF7194"/>
    <w:rsid w:val="00F10C57"/>
    <w:rsid w:val="00F14C69"/>
    <w:rsid w:val="00F21862"/>
    <w:rsid w:val="00F30133"/>
    <w:rsid w:val="00F30D6A"/>
    <w:rsid w:val="00F319CC"/>
    <w:rsid w:val="00F61647"/>
    <w:rsid w:val="00F63DAD"/>
    <w:rsid w:val="00F65090"/>
    <w:rsid w:val="00F735C9"/>
    <w:rsid w:val="00F74D85"/>
    <w:rsid w:val="00F76143"/>
    <w:rsid w:val="00F803B3"/>
    <w:rsid w:val="00FA705D"/>
    <w:rsid w:val="00FA76A8"/>
    <w:rsid w:val="00FB0B43"/>
    <w:rsid w:val="00FB0F16"/>
    <w:rsid w:val="00FC0316"/>
    <w:rsid w:val="00FC4461"/>
    <w:rsid w:val="00FE170E"/>
    <w:rsid w:val="00FE1AD0"/>
    <w:rsid w:val="00FF274F"/>
    <w:rsid w:val="00FF4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9DC6"/>
  <w15:docId w15:val="{FC5DED90-08B1-4418-B0EE-C24E23D1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166"/>
    <w:rPr>
      <w:rFonts w:ascii="Tahoma" w:hAnsi="Tahoma" w:cs="Tahoma"/>
      <w:sz w:val="16"/>
      <w:szCs w:val="16"/>
    </w:rPr>
  </w:style>
  <w:style w:type="character" w:customStyle="1" w:styleId="BalloonTextChar">
    <w:name w:val="Balloon Text Char"/>
    <w:link w:val="BalloonText"/>
    <w:uiPriority w:val="99"/>
    <w:semiHidden/>
    <w:rsid w:val="00413166"/>
    <w:rPr>
      <w:rFonts w:ascii="Tahoma" w:hAnsi="Tahoma" w:cs="Tahoma"/>
      <w:sz w:val="16"/>
      <w:szCs w:val="16"/>
      <w:lang w:eastAsia="en-US"/>
    </w:rPr>
  </w:style>
  <w:style w:type="character" w:styleId="Hyperlink">
    <w:name w:val="Hyperlink"/>
    <w:uiPriority w:val="99"/>
    <w:unhideWhenUsed/>
    <w:rsid w:val="00132F32"/>
    <w:rPr>
      <w:color w:val="0000FF"/>
      <w:u w:val="single"/>
    </w:rPr>
  </w:style>
  <w:style w:type="paragraph" w:styleId="ListParagraph">
    <w:name w:val="List Paragraph"/>
    <w:basedOn w:val="Normal"/>
    <w:uiPriority w:val="34"/>
    <w:qFormat/>
    <w:rsid w:val="00787C7F"/>
    <w:pPr>
      <w:ind w:left="720"/>
      <w:contextualSpacing/>
    </w:pPr>
  </w:style>
  <w:style w:type="paragraph" w:styleId="PlainText">
    <w:name w:val="Plain Text"/>
    <w:basedOn w:val="Normal"/>
    <w:link w:val="PlainTextChar"/>
    <w:rsid w:val="00ED5E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D5E8B"/>
    <w:rPr>
      <w:rFonts w:ascii="Courier New" w:eastAsia="Times New Roman" w:hAnsi="Courier New" w:cs="Times New Roman"/>
    </w:rPr>
  </w:style>
  <w:style w:type="paragraph" w:styleId="NoSpacing">
    <w:name w:val="No Spacing"/>
    <w:uiPriority w:val="1"/>
    <w:qFormat/>
    <w:rsid w:val="009A6FEA"/>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5E413D"/>
    <w:pPr>
      <w:widowControl w:val="0"/>
      <w:autoSpaceDE w:val="0"/>
      <w:autoSpaceDN w:val="0"/>
      <w:spacing w:before="22" w:line="158" w:lineRule="exact"/>
    </w:pPr>
    <w:rPr>
      <w:rFonts w:eastAsia="Arial"/>
      <w:sz w:val="22"/>
      <w:lang w:val="en-US"/>
    </w:rPr>
  </w:style>
  <w:style w:type="paragraph" w:customStyle="1" w:styleId="MainBodyText">
    <w:name w:val="Main Body Text"/>
    <w:basedOn w:val="Normal"/>
    <w:link w:val="MainBodyTextChar"/>
    <w:qFormat/>
    <w:rsid w:val="001179E0"/>
    <w:pPr>
      <w:spacing w:before="120" w:after="120"/>
      <w:jc w:val="both"/>
    </w:pPr>
    <w:rPr>
      <w:rFonts w:ascii="Calibri" w:eastAsia="Times New Roman" w:hAnsi="Calibri" w:cs="Times New Roman"/>
      <w:color w:val="000000"/>
    </w:rPr>
  </w:style>
  <w:style w:type="character" w:customStyle="1" w:styleId="MainBodyTextChar">
    <w:name w:val="Main Body Text Char"/>
    <w:link w:val="MainBodyText"/>
    <w:qFormat/>
    <w:locked/>
    <w:rsid w:val="001179E0"/>
    <w:rPr>
      <w:rFonts w:ascii="Calibri" w:eastAsia="Times New Roman" w:hAnsi="Calibri" w:cs="Times New Roman"/>
      <w:color w:val="000000"/>
      <w:sz w:val="24"/>
      <w:szCs w:val="22"/>
    </w:rPr>
  </w:style>
  <w:style w:type="character" w:customStyle="1" w:styleId="UnresolvedMention1">
    <w:name w:val="Unresolved Mention1"/>
    <w:basedOn w:val="DefaultParagraphFont"/>
    <w:uiPriority w:val="99"/>
    <w:semiHidden/>
    <w:unhideWhenUsed/>
    <w:rsid w:val="00D14995"/>
    <w:rPr>
      <w:color w:val="605E5C"/>
      <w:shd w:val="clear" w:color="auto" w:fill="E1DFDD"/>
    </w:rPr>
  </w:style>
  <w:style w:type="character" w:styleId="UnresolvedMention">
    <w:name w:val="Unresolved Mention"/>
    <w:basedOn w:val="DefaultParagraphFont"/>
    <w:uiPriority w:val="99"/>
    <w:semiHidden/>
    <w:unhideWhenUsed/>
    <w:rsid w:val="00AE5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000">
      <w:bodyDiv w:val="1"/>
      <w:marLeft w:val="0"/>
      <w:marRight w:val="0"/>
      <w:marTop w:val="0"/>
      <w:marBottom w:val="0"/>
      <w:divBdr>
        <w:top w:val="none" w:sz="0" w:space="0" w:color="auto"/>
        <w:left w:val="none" w:sz="0" w:space="0" w:color="auto"/>
        <w:bottom w:val="none" w:sz="0" w:space="0" w:color="auto"/>
        <w:right w:val="none" w:sz="0" w:space="0" w:color="auto"/>
      </w:divBdr>
    </w:div>
    <w:div w:id="799685909">
      <w:bodyDiv w:val="1"/>
      <w:marLeft w:val="0"/>
      <w:marRight w:val="0"/>
      <w:marTop w:val="0"/>
      <w:marBottom w:val="0"/>
      <w:divBdr>
        <w:top w:val="none" w:sz="0" w:space="0" w:color="auto"/>
        <w:left w:val="none" w:sz="0" w:space="0" w:color="auto"/>
        <w:bottom w:val="none" w:sz="0" w:space="0" w:color="auto"/>
        <w:right w:val="none" w:sz="0" w:space="0" w:color="auto"/>
      </w:divBdr>
    </w:div>
    <w:div w:id="10332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arktedford@provnahallha.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609739-cf1f-44a0-93d4-5969d5a9114b" xsi:nil="true"/>
    <lcf76f155ced4ddcb4097134ff3c332f xmlns="62b1ed78-b974-41f1-b49c-961729b233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02D79-03B5-425E-8735-CE64094EC766}">
  <ds:schemaRefs>
    <ds:schemaRef ds:uri="http://schemas.openxmlformats.org/officeDocument/2006/bibliography"/>
  </ds:schemaRefs>
</ds:datastoreItem>
</file>

<file path=customXml/itemProps2.xml><?xml version="1.0" encoding="utf-8"?>
<ds:datastoreItem xmlns:ds="http://schemas.openxmlformats.org/officeDocument/2006/customXml" ds:itemID="{27F7B869-683C-40FE-8197-FCF5B33876B0}">
  <ds:schemaRefs>
    <ds:schemaRef ds:uri="http://schemas.microsoft.com/office/2006/metadata/properties"/>
    <ds:schemaRef ds:uri="http://schemas.microsoft.com/office/infopath/2007/PartnerControls"/>
    <ds:schemaRef ds:uri="47048734-228b-45b6-a0a1-0864d0777b4b"/>
    <ds:schemaRef ds:uri="8df03e49-c46d-47fe-a8c0-d59dbc09a04a"/>
  </ds:schemaRefs>
</ds:datastoreItem>
</file>

<file path=customXml/itemProps3.xml><?xml version="1.0" encoding="utf-8"?>
<ds:datastoreItem xmlns:ds="http://schemas.openxmlformats.org/officeDocument/2006/customXml" ds:itemID="{E20005EF-7406-40B9-849F-6A9AC1DE3E71}"/>
</file>

<file path=customXml/itemProps4.xml><?xml version="1.0" encoding="utf-8"?>
<ds:datastoreItem xmlns:ds="http://schemas.openxmlformats.org/officeDocument/2006/customXml" ds:itemID="{27F5A22B-D726-4562-87B1-D5B976159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Govan Housing Association</Company>
  <LinksUpToDate>false</LinksUpToDate>
  <CharactersWithSpaces>6237</CharactersWithSpaces>
  <SharedDoc>false</SharedDoc>
  <HLinks>
    <vt:vector size="6" baseType="variant">
      <vt:variant>
        <vt:i4>99</vt:i4>
      </vt:variant>
      <vt:variant>
        <vt:i4>0</vt:i4>
      </vt:variant>
      <vt:variant>
        <vt:i4>0</vt:i4>
      </vt:variant>
      <vt:variant>
        <vt:i4>5</vt:i4>
      </vt:variant>
      <vt:variant>
        <vt:lpwstr>mailto:recruitment@govanha.org.uk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Heather Elder</cp:lastModifiedBy>
  <cp:revision>3</cp:revision>
  <cp:lastPrinted>2023-01-31T10:59:00Z</cp:lastPrinted>
  <dcterms:created xsi:type="dcterms:W3CDTF">2024-11-11T11:31:00Z</dcterms:created>
  <dcterms:modified xsi:type="dcterms:W3CDTF">2026-05-05T10:21:00Z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337184b1b612ef1ff63a196d1558c5af19ef2377d27e685a3ff555f61532afad</vt:lpwstr>
  </property>
  <property fmtid="{D5CDD505-2E9C-101B-9397-08002B2CF9AE}" pid="3" name="ContentTypeId">
    <vt:lpwstr>0x010100F5C925450A4DF54FB05424646B0CAFC3</vt:lpwstr>
  </property>
  <property fmtid="{D5CDD505-2E9C-101B-9397-08002B2CF9AE}" pid="4" name="Order">
    <vt:r8>224200</vt:r8>
  </property>
  <property fmtid="{D5CDD505-2E9C-101B-9397-08002B2CF9AE}" pid="5" name="MediaServiceImageTags">
    <vt:lpwstr/>
  </property>
</Properties>
</file>