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CBE5" w14:textId="4CF667A9" w:rsidR="000D0CF5" w:rsidRDefault="002D45BB" w:rsidP="00277968">
      <w:pPr>
        <w:ind w:left="360"/>
        <w:jc w:val="center"/>
        <w:rPr>
          <w:b/>
        </w:rPr>
      </w:pPr>
      <w:r w:rsidRPr="002D45BB">
        <w:rPr>
          <w:b/>
          <w:noProof/>
        </w:rPr>
        <w:drawing>
          <wp:inline distT="0" distB="0" distL="0" distR="0" wp14:anchorId="52FEDF98" wp14:editId="3CA2C900">
            <wp:extent cx="5397500" cy="1597025"/>
            <wp:effectExtent l="0" t="0" r="0" b="3175"/>
            <wp:docPr id="564319768" name="Picture 15" descr="A blue pers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19768" name="Picture 15" descr="A blue person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0" cy="1597025"/>
                    </a:xfrm>
                    <a:prstGeom prst="rect">
                      <a:avLst/>
                    </a:prstGeom>
                    <a:noFill/>
                    <a:ln>
                      <a:noFill/>
                    </a:ln>
                  </pic:spPr>
                </pic:pic>
              </a:graphicData>
            </a:graphic>
          </wp:inline>
        </w:drawing>
      </w:r>
    </w:p>
    <w:p w14:paraId="5CB0D8B3" w14:textId="07762E29" w:rsidR="00685F64" w:rsidRDefault="00685F64" w:rsidP="00277968">
      <w:pPr>
        <w:ind w:left="360"/>
        <w:jc w:val="center"/>
        <w:rPr>
          <w:b/>
        </w:rPr>
      </w:pPr>
    </w:p>
    <w:p w14:paraId="633672C5" w14:textId="77777777" w:rsidR="0056011D" w:rsidRPr="00CE2E0C" w:rsidRDefault="0056011D">
      <w:pPr>
        <w:rPr>
          <w:b/>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40"/>
        <w:gridCol w:w="3495"/>
        <w:gridCol w:w="1441"/>
        <w:gridCol w:w="3231"/>
      </w:tblGrid>
      <w:tr w:rsidR="002D45BB" w:rsidRPr="00CE2E0C" w14:paraId="7256C3F2" w14:textId="77777777" w:rsidTr="000A60EF">
        <w:tc>
          <w:tcPr>
            <w:tcW w:w="10207" w:type="dxa"/>
            <w:gridSpan w:val="4"/>
            <w:shd w:val="clear" w:color="auto" w:fill="5B9BD5" w:themeFill="accent1"/>
          </w:tcPr>
          <w:p w14:paraId="25817448" w14:textId="304198ED" w:rsidR="002D45BB" w:rsidRPr="008601B8" w:rsidRDefault="002D45BB" w:rsidP="00142BF4">
            <w:pPr>
              <w:rPr>
                <w:b/>
                <w:sz w:val="22"/>
                <w:szCs w:val="22"/>
              </w:rPr>
            </w:pPr>
            <w:r>
              <w:rPr>
                <w:b/>
                <w:sz w:val="22"/>
                <w:szCs w:val="22"/>
              </w:rPr>
              <w:t xml:space="preserve">                                                            </w:t>
            </w:r>
            <w:r w:rsidRPr="002D45BB">
              <w:rPr>
                <w:b/>
                <w:sz w:val="32"/>
                <w:szCs w:val="32"/>
              </w:rPr>
              <w:t>Job Description</w:t>
            </w:r>
          </w:p>
        </w:tc>
      </w:tr>
      <w:tr w:rsidR="002D45BB" w:rsidRPr="00CE2E0C" w14:paraId="2A834A43" w14:textId="77777777" w:rsidTr="000A60EF">
        <w:tc>
          <w:tcPr>
            <w:tcW w:w="2040" w:type="dxa"/>
            <w:shd w:val="clear" w:color="auto" w:fill="5B9BD5" w:themeFill="accent1"/>
          </w:tcPr>
          <w:p w14:paraId="3ADDEAF9" w14:textId="77777777" w:rsidR="002D45BB" w:rsidRPr="008601B8" w:rsidRDefault="002D45BB">
            <w:pPr>
              <w:rPr>
                <w:b/>
                <w:sz w:val="22"/>
                <w:szCs w:val="22"/>
              </w:rPr>
            </w:pPr>
            <w:r w:rsidRPr="008601B8">
              <w:rPr>
                <w:b/>
                <w:sz w:val="22"/>
                <w:szCs w:val="22"/>
              </w:rPr>
              <w:t>Job Title:</w:t>
            </w:r>
          </w:p>
        </w:tc>
        <w:tc>
          <w:tcPr>
            <w:tcW w:w="8167" w:type="dxa"/>
            <w:gridSpan w:val="3"/>
            <w:shd w:val="clear" w:color="auto" w:fill="FFFFFF"/>
          </w:tcPr>
          <w:p w14:paraId="4F5CA73A" w14:textId="77777777" w:rsidR="002D45BB" w:rsidRPr="008601B8" w:rsidRDefault="002D45BB" w:rsidP="00142BF4">
            <w:pPr>
              <w:rPr>
                <w:b/>
                <w:sz w:val="22"/>
                <w:szCs w:val="22"/>
              </w:rPr>
            </w:pPr>
            <w:r w:rsidRPr="008601B8">
              <w:rPr>
                <w:b/>
                <w:sz w:val="22"/>
                <w:szCs w:val="22"/>
              </w:rPr>
              <w:t xml:space="preserve">Senior Maintenance Officer </w:t>
            </w:r>
          </w:p>
          <w:p w14:paraId="25EA59C9" w14:textId="2E044609" w:rsidR="002D45BB" w:rsidRPr="00CE2E0C" w:rsidRDefault="002D45BB" w:rsidP="002339FB">
            <w:pPr>
              <w:rPr>
                <w:b/>
              </w:rPr>
            </w:pPr>
          </w:p>
        </w:tc>
      </w:tr>
      <w:tr w:rsidR="0056011D" w:rsidRPr="00CE2E0C" w14:paraId="31505B51" w14:textId="77777777" w:rsidTr="000A60EF">
        <w:trPr>
          <w:trHeight w:val="722"/>
        </w:trPr>
        <w:tc>
          <w:tcPr>
            <w:tcW w:w="2040" w:type="dxa"/>
            <w:shd w:val="clear" w:color="auto" w:fill="5B9BD5" w:themeFill="accent1"/>
          </w:tcPr>
          <w:p w14:paraId="09C4C8CE" w14:textId="77777777" w:rsidR="0056011D" w:rsidRPr="008601B8" w:rsidRDefault="007004E0">
            <w:pPr>
              <w:rPr>
                <w:b/>
                <w:sz w:val="22"/>
                <w:szCs w:val="22"/>
              </w:rPr>
            </w:pPr>
            <w:r w:rsidRPr="008601B8">
              <w:rPr>
                <w:b/>
                <w:sz w:val="22"/>
                <w:szCs w:val="22"/>
              </w:rPr>
              <w:t>Department:</w:t>
            </w:r>
          </w:p>
        </w:tc>
        <w:tc>
          <w:tcPr>
            <w:tcW w:w="3495" w:type="dxa"/>
            <w:shd w:val="clear" w:color="auto" w:fill="FFFFFF"/>
          </w:tcPr>
          <w:p w14:paraId="5D583FDB" w14:textId="530964A9" w:rsidR="0056011D" w:rsidRPr="008601B8" w:rsidRDefault="001F2697" w:rsidP="00FA4BB1">
            <w:pPr>
              <w:rPr>
                <w:b/>
                <w:sz w:val="22"/>
                <w:szCs w:val="22"/>
              </w:rPr>
            </w:pPr>
            <w:r>
              <w:rPr>
                <w:b/>
                <w:sz w:val="22"/>
                <w:szCs w:val="22"/>
              </w:rPr>
              <w:t>Housing Maintenance</w:t>
            </w:r>
          </w:p>
        </w:tc>
        <w:tc>
          <w:tcPr>
            <w:tcW w:w="1441" w:type="dxa"/>
            <w:shd w:val="clear" w:color="auto" w:fill="5B9BD5" w:themeFill="accent1"/>
          </w:tcPr>
          <w:p w14:paraId="1D96972B" w14:textId="77777777" w:rsidR="0056011D" w:rsidRPr="00CE2E0C" w:rsidRDefault="007004E0">
            <w:pPr>
              <w:rPr>
                <w:b/>
              </w:rPr>
            </w:pPr>
            <w:r w:rsidRPr="00CE2E0C">
              <w:rPr>
                <w:b/>
              </w:rPr>
              <w:t>Grade:</w:t>
            </w:r>
          </w:p>
        </w:tc>
        <w:tc>
          <w:tcPr>
            <w:tcW w:w="3231" w:type="dxa"/>
            <w:shd w:val="clear" w:color="auto" w:fill="FFFFFF"/>
          </w:tcPr>
          <w:p w14:paraId="5A740E2B" w14:textId="7DCB2D9C" w:rsidR="00213370" w:rsidRPr="00CE2E0C" w:rsidRDefault="002339FB" w:rsidP="00DF1B12">
            <w:pPr>
              <w:rPr>
                <w:b/>
              </w:rPr>
            </w:pPr>
            <w:r>
              <w:rPr>
                <w:b/>
              </w:rPr>
              <w:t>8</w:t>
            </w:r>
            <w:r w:rsidR="007004E0" w:rsidRPr="00CE2E0C">
              <w:rPr>
                <w:b/>
              </w:rPr>
              <w:t xml:space="preserve"> </w:t>
            </w:r>
          </w:p>
        </w:tc>
      </w:tr>
      <w:tr w:rsidR="00E05D64" w:rsidRPr="00CE2E0C" w14:paraId="6A7E471E" w14:textId="77777777" w:rsidTr="000A60EF">
        <w:tc>
          <w:tcPr>
            <w:tcW w:w="2040" w:type="dxa"/>
            <w:shd w:val="clear" w:color="auto" w:fill="5B9BD5" w:themeFill="accent1"/>
          </w:tcPr>
          <w:p w14:paraId="72CC0824" w14:textId="77777777" w:rsidR="00213370" w:rsidRPr="00CE2E0C" w:rsidRDefault="007004E0" w:rsidP="00E05D64">
            <w:pPr>
              <w:rPr>
                <w:b/>
              </w:rPr>
            </w:pPr>
            <w:r w:rsidRPr="00CE2E0C">
              <w:rPr>
                <w:b/>
              </w:rPr>
              <w:t>Reporting to:</w:t>
            </w:r>
          </w:p>
        </w:tc>
        <w:tc>
          <w:tcPr>
            <w:tcW w:w="3495" w:type="dxa"/>
            <w:shd w:val="clear" w:color="auto" w:fill="FFFFFF"/>
          </w:tcPr>
          <w:p w14:paraId="1861457E" w14:textId="5A26DD5E" w:rsidR="00213370" w:rsidRPr="00CE2E0C" w:rsidRDefault="00335BA5" w:rsidP="00E05D64">
            <w:pPr>
              <w:rPr>
                <w:b/>
              </w:rPr>
            </w:pPr>
            <w:r>
              <w:rPr>
                <w:b/>
              </w:rPr>
              <w:t>Senior Management Team</w:t>
            </w:r>
          </w:p>
          <w:p w14:paraId="66B3A25A" w14:textId="77777777" w:rsidR="00213370" w:rsidRPr="00CE2E0C" w:rsidRDefault="00213370" w:rsidP="00E05D64">
            <w:pPr>
              <w:rPr>
                <w:b/>
              </w:rPr>
            </w:pPr>
          </w:p>
          <w:p w14:paraId="7E11D2CE" w14:textId="51DF3615" w:rsidR="00BA1C83" w:rsidRPr="00CE2E0C" w:rsidRDefault="007004E0" w:rsidP="002D45BB">
            <w:pPr>
              <w:rPr>
                <w:b/>
              </w:rPr>
            </w:pPr>
            <w:r w:rsidRPr="00CE2E0C">
              <w:rPr>
                <w:b/>
              </w:rPr>
              <w:t>Director</w:t>
            </w:r>
            <w:r w:rsidR="00434C37" w:rsidRPr="00CE2E0C">
              <w:rPr>
                <w:b/>
              </w:rPr>
              <w:t xml:space="preserve"> </w:t>
            </w:r>
            <w:r w:rsidRPr="00CE2E0C">
              <w:rPr>
                <w:b/>
              </w:rPr>
              <w:t>/</w:t>
            </w:r>
            <w:r w:rsidR="00434C37" w:rsidRPr="00CE2E0C">
              <w:rPr>
                <w:b/>
              </w:rPr>
              <w:t xml:space="preserve"> </w:t>
            </w:r>
            <w:r w:rsidRPr="00CE2E0C">
              <w:rPr>
                <w:b/>
              </w:rPr>
              <w:t xml:space="preserve">Management </w:t>
            </w:r>
            <w:r w:rsidR="00B25B85">
              <w:rPr>
                <w:b/>
              </w:rPr>
              <w:t>Board</w:t>
            </w:r>
          </w:p>
        </w:tc>
        <w:tc>
          <w:tcPr>
            <w:tcW w:w="1441" w:type="dxa"/>
            <w:shd w:val="clear" w:color="auto" w:fill="5B9BD5" w:themeFill="accent1"/>
          </w:tcPr>
          <w:p w14:paraId="0CD1304F" w14:textId="77777777" w:rsidR="00213370" w:rsidRPr="00CE2E0C" w:rsidRDefault="007004E0" w:rsidP="00E05D64">
            <w:pPr>
              <w:rPr>
                <w:b/>
              </w:rPr>
            </w:pPr>
            <w:r w:rsidRPr="00CE2E0C">
              <w:rPr>
                <w:b/>
              </w:rPr>
              <w:t>Date Reviewed:</w:t>
            </w:r>
          </w:p>
        </w:tc>
        <w:tc>
          <w:tcPr>
            <w:tcW w:w="3231" w:type="dxa"/>
            <w:shd w:val="clear" w:color="auto" w:fill="FFFFFF"/>
          </w:tcPr>
          <w:p w14:paraId="503709C2" w14:textId="732978EE" w:rsidR="00213370" w:rsidRPr="00CE2E0C" w:rsidRDefault="00DF6DD9" w:rsidP="002339FB">
            <w:pPr>
              <w:rPr>
                <w:b/>
              </w:rPr>
            </w:pPr>
            <w:r w:rsidRPr="00DF6DD9">
              <w:rPr>
                <w:b/>
              </w:rPr>
              <w:t>February 2025</w:t>
            </w:r>
          </w:p>
        </w:tc>
      </w:tr>
      <w:tr w:rsidR="007122EA" w:rsidRPr="00CE2E0C" w14:paraId="02B326C5" w14:textId="77777777" w:rsidTr="000A60EF">
        <w:tblPrEx>
          <w:shd w:val="clear" w:color="auto" w:fill="D9D9D9"/>
        </w:tblPrEx>
        <w:tc>
          <w:tcPr>
            <w:tcW w:w="10207" w:type="dxa"/>
            <w:gridSpan w:val="4"/>
            <w:tcBorders>
              <w:bottom w:val="single" w:sz="4" w:space="0" w:color="auto"/>
            </w:tcBorders>
            <w:shd w:val="clear" w:color="auto" w:fill="5B9BD5" w:themeFill="accent1"/>
          </w:tcPr>
          <w:p w14:paraId="32ADA530" w14:textId="77777777" w:rsidR="007122EA" w:rsidRPr="00CE2E0C" w:rsidRDefault="007122EA" w:rsidP="00DF57DA">
            <w:pPr>
              <w:pStyle w:val="ListParagraph"/>
              <w:numPr>
                <w:ilvl w:val="0"/>
                <w:numId w:val="1"/>
              </w:numPr>
              <w:rPr>
                <w:b/>
              </w:rPr>
            </w:pPr>
            <w:r w:rsidRPr="00CE2E0C">
              <w:rPr>
                <w:b/>
              </w:rPr>
              <w:t>Job Summary / Overview</w:t>
            </w:r>
          </w:p>
          <w:p w14:paraId="4AA6F934" w14:textId="77777777" w:rsidR="0097492E" w:rsidRPr="00CE2E0C" w:rsidRDefault="0097492E" w:rsidP="0097492E">
            <w:pPr>
              <w:rPr>
                <w:b/>
              </w:rPr>
            </w:pPr>
          </w:p>
        </w:tc>
      </w:tr>
      <w:tr w:rsidR="007122EA" w:rsidRPr="00CE2E0C" w14:paraId="03C0C271" w14:textId="77777777" w:rsidTr="007122EA">
        <w:tblPrEx>
          <w:shd w:val="clear" w:color="auto" w:fill="D9D9D9"/>
        </w:tblPrEx>
        <w:tc>
          <w:tcPr>
            <w:tcW w:w="10207" w:type="dxa"/>
            <w:gridSpan w:val="4"/>
            <w:tcBorders>
              <w:bottom w:val="single" w:sz="4" w:space="0" w:color="auto"/>
            </w:tcBorders>
          </w:tcPr>
          <w:p w14:paraId="2DE3161B" w14:textId="77777777" w:rsidR="0097492E" w:rsidRPr="00CE2E0C" w:rsidRDefault="0097492E" w:rsidP="007122EA">
            <w:pPr>
              <w:ind w:left="-79"/>
            </w:pPr>
          </w:p>
          <w:p w14:paraId="7BD3C8AC" w14:textId="77777777" w:rsidR="00B650D7" w:rsidRDefault="007122EA" w:rsidP="00DF57DA">
            <w:pPr>
              <w:pStyle w:val="ListParagraph"/>
              <w:numPr>
                <w:ilvl w:val="0"/>
                <w:numId w:val="7"/>
              </w:numPr>
            </w:pPr>
            <w:r w:rsidRPr="00CE2E0C">
              <w:t>Operating within a strong performance culture you will be expected to deliver excellent performance results.</w:t>
            </w:r>
          </w:p>
          <w:p w14:paraId="06C66E8A" w14:textId="77777777" w:rsidR="00104ED5" w:rsidRPr="00CE2E0C" w:rsidRDefault="00104ED5" w:rsidP="00DF57DA">
            <w:pPr>
              <w:pStyle w:val="ListParagraph"/>
              <w:numPr>
                <w:ilvl w:val="0"/>
                <w:numId w:val="7"/>
              </w:numPr>
            </w:pPr>
            <w:r>
              <w:t>You will have an innovative approach and be solution focussed</w:t>
            </w:r>
          </w:p>
          <w:p w14:paraId="058B67F2" w14:textId="77777777" w:rsidR="00B650D7" w:rsidRDefault="007122EA" w:rsidP="00DF57DA">
            <w:pPr>
              <w:pStyle w:val="ListParagraph"/>
              <w:numPr>
                <w:ilvl w:val="0"/>
                <w:numId w:val="7"/>
              </w:numPr>
            </w:pPr>
            <w:r w:rsidRPr="00CE2E0C">
              <w:t xml:space="preserve">You will be empowered to deliver right ‘first time’ services, offering personalised solutions for our customers and the community. </w:t>
            </w:r>
          </w:p>
          <w:p w14:paraId="501F7126" w14:textId="77777777" w:rsidR="00B650D7" w:rsidRPr="00CE2E0C" w:rsidRDefault="007122EA" w:rsidP="00DF57DA">
            <w:pPr>
              <w:pStyle w:val="ListParagraph"/>
              <w:numPr>
                <w:ilvl w:val="0"/>
                <w:numId w:val="7"/>
              </w:numPr>
            </w:pPr>
            <w:r w:rsidRPr="00CE2E0C">
              <w:t xml:space="preserve">You will be instinctively customer focussed and have a </w:t>
            </w:r>
            <w:proofErr w:type="gramStart"/>
            <w:r w:rsidRPr="00CE2E0C">
              <w:t>can do</w:t>
            </w:r>
            <w:proofErr w:type="gramEnd"/>
            <w:r w:rsidRPr="00CE2E0C">
              <w:t xml:space="preserve"> attitude to ensure that our customers’ experience of service is always positive.</w:t>
            </w:r>
          </w:p>
          <w:p w14:paraId="6144AE85" w14:textId="2D52640B" w:rsidR="007122EA" w:rsidRPr="00CE2E0C" w:rsidRDefault="007122EA" w:rsidP="00DF57DA">
            <w:pPr>
              <w:pStyle w:val="ListParagraph"/>
              <w:numPr>
                <w:ilvl w:val="0"/>
                <w:numId w:val="7"/>
              </w:numPr>
            </w:pPr>
            <w:r w:rsidRPr="00CE2E0C">
              <w:t xml:space="preserve">You will understand the importance and work with </w:t>
            </w:r>
            <w:r w:rsidR="00B25B85">
              <w:t xml:space="preserve">Drumchapel Housing Co-operative’s DHCL) </w:t>
            </w:r>
            <w:r w:rsidRPr="00CE2E0C">
              <w:t>colleagues and partner agencies to achieve great outcomes.</w:t>
            </w:r>
          </w:p>
          <w:p w14:paraId="22E81DDA" w14:textId="398A5D04" w:rsidR="0025275F" w:rsidRPr="00CE2E0C" w:rsidRDefault="0025275F" w:rsidP="00DF57DA">
            <w:pPr>
              <w:pStyle w:val="ListParagraph"/>
              <w:numPr>
                <w:ilvl w:val="0"/>
                <w:numId w:val="7"/>
              </w:numPr>
            </w:pPr>
            <w:r w:rsidRPr="00CE2E0C">
              <w:t xml:space="preserve">You will carry out your duties to ensure compliance with </w:t>
            </w:r>
            <w:r w:rsidR="00B25B85">
              <w:t xml:space="preserve">DHCL’s </w:t>
            </w:r>
            <w:r w:rsidRPr="00CE2E0C">
              <w:t xml:space="preserve">values, </w:t>
            </w:r>
            <w:r w:rsidR="00B8014B">
              <w:t xml:space="preserve">behaviours, </w:t>
            </w:r>
            <w:r w:rsidRPr="00CE2E0C">
              <w:t>objectives, policies, procedures, priorities</w:t>
            </w:r>
            <w:r w:rsidR="00244780">
              <w:t>, service standards</w:t>
            </w:r>
            <w:r w:rsidRPr="00CE2E0C">
              <w:t xml:space="preserve"> and key performance indicators</w:t>
            </w:r>
          </w:p>
          <w:p w14:paraId="3DCDFF80" w14:textId="34583AF6" w:rsidR="00B650D7" w:rsidRDefault="004F3795" w:rsidP="00DF57DA">
            <w:pPr>
              <w:pStyle w:val="ListParagraph"/>
              <w:numPr>
                <w:ilvl w:val="0"/>
                <w:numId w:val="7"/>
              </w:numPr>
            </w:pPr>
            <w:r w:rsidRPr="00CE2E0C">
              <w:t xml:space="preserve">As the </w:t>
            </w:r>
            <w:r w:rsidR="00B25B85">
              <w:t>Co-operative</w:t>
            </w:r>
            <w:r w:rsidRPr="00CE2E0C">
              <w:t xml:space="preserve"> operates in </w:t>
            </w:r>
            <w:r w:rsidR="00104ED5">
              <w:t xml:space="preserve">a </w:t>
            </w:r>
            <w:r w:rsidR="00104ED5" w:rsidRPr="00CE2E0C">
              <w:t>changing</w:t>
            </w:r>
            <w:r w:rsidRPr="00CE2E0C">
              <w:t xml:space="preserve"> environment</w:t>
            </w:r>
            <w:r w:rsidR="00104ED5">
              <w:t xml:space="preserve">, </w:t>
            </w:r>
            <w:r w:rsidR="00104ED5" w:rsidRPr="00CE2E0C">
              <w:t>flexibility</w:t>
            </w:r>
            <w:r w:rsidR="00B650D7" w:rsidRPr="00CE2E0C">
              <w:t xml:space="preserve"> by </w:t>
            </w:r>
            <w:r w:rsidRPr="00CE2E0C">
              <w:t xml:space="preserve">you and </w:t>
            </w:r>
            <w:r w:rsidR="00B650D7" w:rsidRPr="00CE2E0C">
              <w:t xml:space="preserve">all staff is essential. </w:t>
            </w:r>
          </w:p>
          <w:p w14:paraId="22CF9A08" w14:textId="3EA2BC6E" w:rsidR="00B650D7" w:rsidRPr="006A48ED" w:rsidRDefault="00B25B85" w:rsidP="00DF57DA">
            <w:pPr>
              <w:pStyle w:val="ListParagraph"/>
              <w:numPr>
                <w:ilvl w:val="0"/>
                <w:numId w:val="7"/>
              </w:numPr>
              <w:rPr>
                <w:b/>
              </w:rPr>
            </w:pPr>
            <w:r>
              <w:t>DHCL</w:t>
            </w:r>
            <w:r w:rsidR="00B650D7" w:rsidRPr="00CE2E0C">
              <w:t xml:space="preserve"> is committed to Equality and </w:t>
            </w:r>
            <w:r w:rsidR="00155A34">
              <w:t xml:space="preserve">Human </w:t>
            </w:r>
            <w:proofErr w:type="gramStart"/>
            <w:r w:rsidR="00155A34">
              <w:t>Rights</w:t>
            </w:r>
            <w:proofErr w:type="gramEnd"/>
            <w:r w:rsidR="00155A34">
              <w:t xml:space="preserve"> </w:t>
            </w:r>
            <w:r w:rsidR="00B650D7" w:rsidRPr="00CE2E0C">
              <w:t xml:space="preserve">and all </w:t>
            </w:r>
            <w:r w:rsidR="004F3795" w:rsidRPr="00CE2E0C">
              <w:t xml:space="preserve">your </w:t>
            </w:r>
            <w:r w:rsidR="00B650D7" w:rsidRPr="00CE2E0C">
              <w:t>tasks</w:t>
            </w:r>
            <w:r w:rsidR="004F3795" w:rsidRPr="00CE2E0C">
              <w:t xml:space="preserve"> / duties</w:t>
            </w:r>
            <w:r w:rsidR="00B650D7" w:rsidRPr="00CE2E0C">
              <w:t xml:space="preserve"> must be carried out in accordance with our Equality </w:t>
            </w:r>
            <w:r w:rsidR="00213370">
              <w:t>and</w:t>
            </w:r>
            <w:r w:rsidR="00B650D7" w:rsidRPr="00CE2E0C">
              <w:t xml:space="preserve"> </w:t>
            </w:r>
            <w:r w:rsidR="00155A34">
              <w:t xml:space="preserve">Human Rights </w:t>
            </w:r>
            <w:r w:rsidR="00B650D7" w:rsidRPr="00CE2E0C">
              <w:t>Policy.</w:t>
            </w:r>
          </w:p>
          <w:p w14:paraId="1154F828" w14:textId="77777777" w:rsidR="007122EA" w:rsidRPr="00CE2E0C" w:rsidRDefault="006A48ED" w:rsidP="00723D93">
            <w:pPr>
              <w:ind w:left="281"/>
              <w:rPr>
                <w:b/>
              </w:rPr>
            </w:pPr>
            <w:r>
              <w:t>.</w:t>
            </w:r>
          </w:p>
        </w:tc>
      </w:tr>
      <w:tr w:rsidR="007122EA" w:rsidRPr="00CE2E0C" w14:paraId="514D1929" w14:textId="77777777" w:rsidTr="000A60EF">
        <w:tblPrEx>
          <w:shd w:val="clear" w:color="auto" w:fill="D9D9D9"/>
        </w:tblPrEx>
        <w:tc>
          <w:tcPr>
            <w:tcW w:w="10207" w:type="dxa"/>
            <w:gridSpan w:val="4"/>
            <w:tcBorders>
              <w:bottom w:val="single" w:sz="4" w:space="0" w:color="auto"/>
            </w:tcBorders>
            <w:shd w:val="clear" w:color="auto" w:fill="5B9BD5" w:themeFill="accent1"/>
          </w:tcPr>
          <w:p w14:paraId="14F02D77" w14:textId="77777777" w:rsidR="007122EA" w:rsidRPr="00CE2E0C" w:rsidRDefault="00FC202A" w:rsidP="00DF57DA">
            <w:pPr>
              <w:pStyle w:val="ListParagraph"/>
              <w:numPr>
                <w:ilvl w:val="0"/>
                <w:numId w:val="1"/>
              </w:numPr>
              <w:rPr>
                <w:b/>
              </w:rPr>
            </w:pPr>
            <w:r w:rsidRPr="00CE2E0C">
              <w:rPr>
                <w:b/>
              </w:rPr>
              <w:t>Values and Behaviours</w:t>
            </w:r>
          </w:p>
          <w:p w14:paraId="5D0CDB7C" w14:textId="77777777" w:rsidR="00B650D7" w:rsidRPr="00CE2E0C" w:rsidRDefault="00B650D7" w:rsidP="00B650D7">
            <w:pPr>
              <w:ind w:left="360"/>
              <w:rPr>
                <w:b/>
              </w:rPr>
            </w:pPr>
          </w:p>
        </w:tc>
      </w:tr>
      <w:tr w:rsidR="007122EA" w:rsidRPr="00CE2E0C" w14:paraId="049A6A9C" w14:textId="77777777" w:rsidTr="007122EA">
        <w:tblPrEx>
          <w:shd w:val="clear" w:color="auto" w:fill="D9D9D9"/>
        </w:tblPrEx>
        <w:tc>
          <w:tcPr>
            <w:tcW w:w="10207" w:type="dxa"/>
            <w:gridSpan w:val="4"/>
            <w:tcBorders>
              <w:bottom w:val="single" w:sz="4" w:space="0" w:color="auto"/>
            </w:tcBorders>
          </w:tcPr>
          <w:p w14:paraId="15CB1011" w14:textId="77777777" w:rsidR="007122EA" w:rsidRPr="00CE2E0C" w:rsidRDefault="007122EA" w:rsidP="007122EA">
            <w:pPr>
              <w:ind w:left="360"/>
              <w:rPr>
                <w:b/>
              </w:rPr>
            </w:pPr>
          </w:p>
          <w:p w14:paraId="2A340B4F" w14:textId="4CE33513" w:rsidR="004F3795" w:rsidRDefault="00155A34" w:rsidP="00FC202A">
            <w:pPr>
              <w:ind w:left="-79"/>
            </w:pPr>
            <w:r>
              <w:t xml:space="preserve">DHCL </w:t>
            </w:r>
            <w:r w:rsidR="00FC202A" w:rsidRPr="00F42E98">
              <w:t>Core Values</w:t>
            </w:r>
            <w:r w:rsidR="00FC202A" w:rsidRPr="00CE2E0C">
              <w:t xml:space="preserve"> are inherent in everything we do. These values </w:t>
            </w:r>
            <w:r w:rsidR="001A1C67" w:rsidRPr="00CE2E0C">
              <w:t>are:</w:t>
            </w:r>
          </w:p>
          <w:p w14:paraId="4377FFE1" w14:textId="6DA03CBE" w:rsidR="00155A34" w:rsidRDefault="00155A34" w:rsidP="00FC202A">
            <w:pPr>
              <w:ind w:left="-79"/>
            </w:pPr>
          </w:p>
          <w:p w14:paraId="41D62F3C" w14:textId="77777777" w:rsidR="00155A34" w:rsidRPr="00C57F85" w:rsidRDefault="00155A34" w:rsidP="00155A34">
            <w:pPr>
              <w:pStyle w:val="ListParagraph"/>
              <w:numPr>
                <w:ilvl w:val="0"/>
                <w:numId w:val="18"/>
              </w:numPr>
              <w:spacing w:line="276" w:lineRule="auto"/>
            </w:pPr>
            <w:r w:rsidRPr="00C57F85">
              <w:rPr>
                <w:b/>
              </w:rPr>
              <w:t xml:space="preserve">Excellence </w:t>
            </w:r>
            <w:r w:rsidRPr="00C57F85">
              <w:rPr>
                <w:bCs/>
              </w:rPr>
              <w:t xml:space="preserve">– </w:t>
            </w:r>
            <w:r w:rsidRPr="00C57F85">
              <w:t xml:space="preserve">We are committed to providing a quality, customer focused service that demonstrates value for money.  We will publicise information on how we are performing, welcoming challenge and feedback to continuously improve the effectiveness and relevance of the service we provide. </w:t>
            </w:r>
          </w:p>
          <w:p w14:paraId="50DEE876" w14:textId="77777777" w:rsidR="00155A34" w:rsidRPr="00C57F85" w:rsidRDefault="00155A34" w:rsidP="00155A34">
            <w:pPr>
              <w:pStyle w:val="ListParagraph"/>
              <w:spacing w:line="276" w:lineRule="auto"/>
              <w:ind w:left="709"/>
            </w:pPr>
          </w:p>
          <w:p w14:paraId="1288E4A4" w14:textId="77777777" w:rsidR="00155A34" w:rsidRPr="00C57F85" w:rsidRDefault="00155A34" w:rsidP="00155A34">
            <w:pPr>
              <w:pStyle w:val="ListParagraph"/>
              <w:numPr>
                <w:ilvl w:val="0"/>
                <w:numId w:val="17"/>
              </w:numPr>
              <w:spacing w:line="276" w:lineRule="auto"/>
            </w:pPr>
            <w:r w:rsidRPr="00C57F85">
              <w:rPr>
                <w:b/>
              </w:rPr>
              <w:t xml:space="preserve">Accountability </w:t>
            </w:r>
            <w:r w:rsidRPr="00C57F85">
              <w:rPr>
                <w:bCs/>
              </w:rPr>
              <w:t>–</w:t>
            </w:r>
            <w:r w:rsidRPr="00C57F85">
              <w:t xml:space="preserve"> Our Board and senior staff team will provide strong strategic leadership and oversight, with non-senior staff at the forefront of delivery, ensuring tenants’ interests are protected in all that we do.  We will ensure that our actions are transparent. </w:t>
            </w:r>
          </w:p>
          <w:p w14:paraId="28B81F07" w14:textId="77777777" w:rsidR="00155A34" w:rsidRPr="00C57F85" w:rsidRDefault="00155A34" w:rsidP="00155A34">
            <w:pPr>
              <w:spacing w:line="276" w:lineRule="auto"/>
              <w:ind w:left="709"/>
            </w:pPr>
          </w:p>
          <w:p w14:paraId="3A8B12E7" w14:textId="77777777" w:rsidR="00155A34" w:rsidRPr="00C57F85" w:rsidRDefault="00155A34" w:rsidP="00155A34">
            <w:pPr>
              <w:pStyle w:val="ListParagraph"/>
              <w:numPr>
                <w:ilvl w:val="0"/>
                <w:numId w:val="17"/>
              </w:numPr>
              <w:spacing w:line="276" w:lineRule="auto"/>
            </w:pPr>
            <w:r w:rsidRPr="00C57F85">
              <w:rPr>
                <w:b/>
              </w:rPr>
              <w:t>Partnership working</w:t>
            </w:r>
            <w:r w:rsidRPr="00C57F85">
              <w:t xml:space="preserve"> – We will work collaboratively with all sections of the local community.  This includes working collectively and individually with our customers, other registered social landlords, and statutory and voluntary sector partners working in Drumchapel to improve the lives of our </w:t>
            </w:r>
            <w:r>
              <w:t>tenants</w:t>
            </w:r>
            <w:r w:rsidRPr="00C57F85">
              <w:t>.  We will continue to be a proactive member of the local community, seeking out new, innovative ways to address issues that impact our residents.</w:t>
            </w:r>
          </w:p>
          <w:p w14:paraId="758282D3" w14:textId="77777777" w:rsidR="00155A34" w:rsidRDefault="00155A34" w:rsidP="004C27D7"/>
          <w:p w14:paraId="2B75CDB9" w14:textId="36523946" w:rsidR="00C3599D" w:rsidRDefault="004C27D7" w:rsidP="00155A34">
            <w:r w:rsidRPr="00CE2E0C">
              <w:t xml:space="preserve">Behaviour statements are a way of explaining how we, as individuals, live the </w:t>
            </w:r>
            <w:r w:rsidR="00155A34">
              <w:t>DHCL</w:t>
            </w:r>
            <w:r w:rsidRPr="00CE2E0C">
              <w:t xml:space="preserve"> values</w:t>
            </w:r>
            <w:r w:rsidR="00155A34">
              <w:t xml:space="preserve">. The following behaviours are expected from </w:t>
            </w:r>
            <w:proofErr w:type="gramStart"/>
            <w:r w:rsidR="00155A34">
              <w:t>all of</w:t>
            </w:r>
            <w:proofErr w:type="gramEnd"/>
            <w:r w:rsidR="00155A34">
              <w:t xml:space="preserve"> our people:</w:t>
            </w:r>
          </w:p>
          <w:p w14:paraId="6161F0D8" w14:textId="77777777" w:rsidR="005A0DC8" w:rsidRPr="00CE2E0C" w:rsidRDefault="005A0DC8" w:rsidP="004C27D7"/>
          <w:p w14:paraId="056188FB" w14:textId="77777777" w:rsidR="004C27D7" w:rsidRPr="00CE2E0C" w:rsidRDefault="004C27D7" w:rsidP="00DF57DA">
            <w:pPr>
              <w:pStyle w:val="ListParagraph"/>
              <w:numPr>
                <w:ilvl w:val="0"/>
                <w:numId w:val="6"/>
              </w:numPr>
            </w:pPr>
            <w:r w:rsidRPr="00CE2E0C">
              <w:t>Communicating in an honest, open and transparent way.</w:t>
            </w:r>
          </w:p>
          <w:p w14:paraId="09D0B7FD" w14:textId="77777777" w:rsidR="004C27D7" w:rsidRPr="00CE2E0C" w:rsidRDefault="004C27D7" w:rsidP="00DF57DA">
            <w:pPr>
              <w:pStyle w:val="ListParagraph"/>
              <w:numPr>
                <w:ilvl w:val="0"/>
                <w:numId w:val="6"/>
              </w:numPr>
            </w:pPr>
            <w:r w:rsidRPr="00CE2E0C">
              <w:t>Embracing change</w:t>
            </w:r>
          </w:p>
          <w:p w14:paraId="272F1E3B" w14:textId="77777777" w:rsidR="004C27D7" w:rsidRPr="00CE2E0C" w:rsidRDefault="004C27D7" w:rsidP="00DF57DA">
            <w:pPr>
              <w:pStyle w:val="ListParagraph"/>
              <w:numPr>
                <w:ilvl w:val="0"/>
                <w:numId w:val="6"/>
              </w:numPr>
            </w:pPr>
            <w:r w:rsidRPr="00CE2E0C">
              <w:t>Building great relationships</w:t>
            </w:r>
          </w:p>
          <w:p w14:paraId="55A7958C" w14:textId="77777777" w:rsidR="004C27D7" w:rsidRPr="00CE2E0C" w:rsidRDefault="004C27D7" w:rsidP="00DF57DA">
            <w:pPr>
              <w:pStyle w:val="ListParagraph"/>
              <w:numPr>
                <w:ilvl w:val="0"/>
                <w:numId w:val="6"/>
              </w:numPr>
            </w:pPr>
            <w:r w:rsidRPr="00CE2E0C">
              <w:t>Acting with courtesy and consideration</w:t>
            </w:r>
          </w:p>
          <w:p w14:paraId="19210D14" w14:textId="77777777" w:rsidR="004C27D7" w:rsidRPr="00CE2E0C" w:rsidRDefault="004C27D7" w:rsidP="00DF57DA">
            <w:pPr>
              <w:pStyle w:val="ListParagraph"/>
              <w:numPr>
                <w:ilvl w:val="0"/>
                <w:numId w:val="6"/>
              </w:numPr>
            </w:pPr>
            <w:r w:rsidRPr="00CE2E0C">
              <w:t>Valuing everyone’s contribution</w:t>
            </w:r>
          </w:p>
          <w:p w14:paraId="23FF7D5A" w14:textId="77777777" w:rsidR="004C27D7" w:rsidRDefault="004C27D7" w:rsidP="00DF57DA">
            <w:pPr>
              <w:pStyle w:val="ListParagraph"/>
              <w:numPr>
                <w:ilvl w:val="0"/>
                <w:numId w:val="6"/>
              </w:numPr>
            </w:pPr>
            <w:r w:rsidRPr="00CE2E0C">
              <w:t>Delivering excellent service</w:t>
            </w:r>
          </w:p>
          <w:p w14:paraId="1B78AB4E" w14:textId="77777777" w:rsidR="00723D93" w:rsidRPr="00CE2E0C" w:rsidRDefault="00723D93" w:rsidP="00DF57DA">
            <w:pPr>
              <w:pStyle w:val="ListParagraph"/>
              <w:numPr>
                <w:ilvl w:val="0"/>
                <w:numId w:val="6"/>
              </w:numPr>
            </w:pPr>
            <w:r>
              <w:t>Engaging with customers</w:t>
            </w:r>
          </w:p>
          <w:p w14:paraId="7F509F5B" w14:textId="77777777" w:rsidR="007122EA" w:rsidRDefault="007122EA" w:rsidP="007122EA">
            <w:pPr>
              <w:ind w:left="360"/>
              <w:rPr>
                <w:b/>
              </w:rPr>
            </w:pPr>
          </w:p>
          <w:p w14:paraId="52FE65F6" w14:textId="77777777" w:rsidR="00763D36" w:rsidRPr="00CE2E0C" w:rsidRDefault="00763D36" w:rsidP="007122EA">
            <w:pPr>
              <w:ind w:left="360"/>
              <w:rPr>
                <w:b/>
              </w:rPr>
            </w:pPr>
          </w:p>
        </w:tc>
      </w:tr>
      <w:tr w:rsidR="0056011D" w:rsidRPr="00CE2E0C" w14:paraId="57D3B31F" w14:textId="77777777" w:rsidTr="000A60EF">
        <w:tblPrEx>
          <w:shd w:val="clear" w:color="auto" w:fill="D9D9D9"/>
        </w:tblPrEx>
        <w:tc>
          <w:tcPr>
            <w:tcW w:w="10207" w:type="dxa"/>
            <w:gridSpan w:val="4"/>
            <w:tcBorders>
              <w:bottom w:val="single" w:sz="4" w:space="0" w:color="auto"/>
            </w:tcBorders>
            <w:shd w:val="clear" w:color="auto" w:fill="5B9BD5" w:themeFill="accent1"/>
          </w:tcPr>
          <w:p w14:paraId="32F886CA" w14:textId="77777777" w:rsidR="0056011D" w:rsidRPr="00CE2E0C" w:rsidRDefault="007004E0" w:rsidP="00DF57DA">
            <w:pPr>
              <w:pStyle w:val="ListParagraph"/>
              <w:numPr>
                <w:ilvl w:val="0"/>
                <w:numId w:val="1"/>
              </w:numPr>
              <w:rPr>
                <w:b/>
              </w:rPr>
            </w:pPr>
            <w:r w:rsidRPr="00CE2E0C">
              <w:rPr>
                <w:b/>
              </w:rPr>
              <w:lastRenderedPageBreak/>
              <w:t>Job Purpose – Main Objectives</w:t>
            </w:r>
          </w:p>
          <w:p w14:paraId="0357BBFE" w14:textId="77777777" w:rsidR="00213370" w:rsidRPr="00CE2E0C" w:rsidRDefault="00213370">
            <w:pPr>
              <w:rPr>
                <w:b/>
              </w:rPr>
            </w:pPr>
          </w:p>
        </w:tc>
      </w:tr>
      <w:tr w:rsidR="0056011D" w:rsidRPr="00CE2E0C" w14:paraId="7F90FBAE" w14:textId="77777777">
        <w:tblPrEx>
          <w:shd w:val="clear" w:color="auto" w:fill="D9D9D9"/>
        </w:tblPrEx>
        <w:tc>
          <w:tcPr>
            <w:tcW w:w="10207" w:type="dxa"/>
            <w:gridSpan w:val="4"/>
            <w:shd w:val="clear" w:color="auto" w:fill="FFFFFF"/>
          </w:tcPr>
          <w:p w14:paraId="6F8BA0C6" w14:textId="77777777" w:rsidR="00213370" w:rsidRPr="00CE2E0C" w:rsidRDefault="00213370" w:rsidP="00D97DF5"/>
          <w:p w14:paraId="5AA3B713" w14:textId="77777777" w:rsidR="00F435CA" w:rsidRPr="00CE2E0C" w:rsidRDefault="00AC062F" w:rsidP="00F435CA">
            <w:pPr>
              <w:jc w:val="both"/>
            </w:pPr>
            <w:r w:rsidRPr="00CE2E0C">
              <w:t xml:space="preserve">This job description is a general guide to the </w:t>
            </w:r>
            <w:r w:rsidR="004F3795" w:rsidRPr="00CE2E0C">
              <w:t xml:space="preserve">basic </w:t>
            </w:r>
            <w:r w:rsidRPr="00CE2E0C">
              <w:t>tasks</w:t>
            </w:r>
            <w:r w:rsidR="004F3795" w:rsidRPr="00CE2E0C">
              <w:t xml:space="preserve"> / duties</w:t>
            </w:r>
            <w:r w:rsidRPr="00CE2E0C">
              <w:t xml:space="preserve"> </w:t>
            </w:r>
            <w:r w:rsidR="008373AC">
              <w:t>which you are typically expected to perform or be responsible for. It is not necessarily exhaustive and other duties of a similar type and commensurate with your salary grade may be expected</w:t>
            </w:r>
            <w:r w:rsidRPr="00CE2E0C">
              <w:t>.</w:t>
            </w:r>
            <w:r w:rsidR="008373AC">
              <w:t xml:space="preserve"> </w:t>
            </w:r>
            <w:r w:rsidR="00F435CA" w:rsidRPr="00CE2E0C">
              <w:t>It should</w:t>
            </w:r>
            <w:r w:rsidR="008373AC">
              <w:t xml:space="preserve"> also </w:t>
            </w:r>
            <w:r w:rsidR="00F435CA" w:rsidRPr="00CE2E0C">
              <w:t xml:space="preserve">be noted </w:t>
            </w:r>
            <w:r w:rsidRPr="00CE2E0C">
              <w:t xml:space="preserve">that </w:t>
            </w:r>
            <w:r w:rsidR="006C3E99" w:rsidRPr="00CE2E0C">
              <w:t xml:space="preserve">you are required </w:t>
            </w:r>
            <w:r w:rsidRPr="00CE2E0C">
              <w:t xml:space="preserve">to agree work priorities and tasks to be completed on a regular basis with </w:t>
            </w:r>
            <w:r w:rsidR="006C3E99" w:rsidRPr="00CE2E0C">
              <w:t>your</w:t>
            </w:r>
            <w:r w:rsidRPr="00CE2E0C">
              <w:t xml:space="preserve"> Line Manager.  </w:t>
            </w:r>
          </w:p>
          <w:p w14:paraId="55B34A83" w14:textId="77777777" w:rsidR="0025275F" w:rsidRPr="00CE2E0C" w:rsidRDefault="0025275F" w:rsidP="00F435CA">
            <w:pPr>
              <w:jc w:val="both"/>
            </w:pPr>
          </w:p>
          <w:p w14:paraId="5A3E7208" w14:textId="77777777" w:rsidR="005A0DC8" w:rsidRDefault="00F435CA" w:rsidP="00F435CA">
            <w:pPr>
              <w:jc w:val="both"/>
            </w:pPr>
            <w:r w:rsidRPr="00CE2E0C">
              <w:t>The main job objectives are as follows:</w:t>
            </w:r>
          </w:p>
          <w:p w14:paraId="28A99312" w14:textId="77777777" w:rsidR="00B66764" w:rsidRPr="00CE2E0C" w:rsidRDefault="00B66764" w:rsidP="00F435CA">
            <w:pPr>
              <w:jc w:val="both"/>
            </w:pPr>
          </w:p>
          <w:p w14:paraId="0C7BDE2D" w14:textId="7EF444A2" w:rsidR="00AF07C7" w:rsidRDefault="0010657B" w:rsidP="00676D43">
            <w:pPr>
              <w:pStyle w:val="ListParagraph"/>
              <w:numPr>
                <w:ilvl w:val="0"/>
                <w:numId w:val="8"/>
              </w:numPr>
              <w:jc w:val="both"/>
            </w:pPr>
            <w:r>
              <w:t>A</w:t>
            </w:r>
            <w:r w:rsidR="00AF07C7">
              <w:t xml:space="preserve">ssist and support the </w:t>
            </w:r>
            <w:r w:rsidR="00B25B85">
              <w:t>Senior Management team</w:t>
            </w:r>
            <w:r w:rsidR="003054C5">
              <w:t xml:space="preserve"> in the delivery of an excellent </w:t>
            </w:r>
            <w:r w:rsidR="00D30210">
              <w:t xml:space="preserve">repairs, maintenance and regeneration service </w:t>
            </w:r>
            <w:r w:rsidR="003054C5">
              <w:t xml:space="preserve">that is customer focussed, legislative and regulatory complaint and sustains high levels of quality in a right </w:t>
            </w:r>
            <w:r w:rsidR="00676D43">
              <w:t>first-time</w:t>
            </w:r>
            <w:r w:rsidR="003054C5">
              <w:t xml:space="preserve"> culture.</w:t>
            </w:r>
          </w:p>
          <w:p w14:paraId="63BD807F" w14:textId="77777777" w:rsidR="0009261E" w:rsidRDefault="0009261E" w:rsidP="0009261E">
            <w:pPr>
              <w:jc w:val="both"/>
            </w:pPr>
          </w:p>
          <w:p w14:paraId="42AF3F38" w14:textId="440C5274" w:rsidR="00D30210" w:rsidRDefault="0010657B" w:rsidP="00676D43">
            <w:pPr>
              <w:pStyle w:val="ListParagraph"/>
              <w:numPr>
                <w:ilvl w:val="0"/>
                <w:numId w:val="8"/>
              </w:numPr>
              <w:jc w:val="both"/>
            </w:pPr>
            <w:r>
              <w:t>E</w:t>
            </w:r>
            <w:r w:rsidR="00D30210">
              <w:t xml:space="preserve">nsure that </w:t>
            </w:r>
            <w:r w:rsidR="00B25B85">
              <w:t>DHCL’s</w:t>
            </w:r>
            <w:r w:rsidR="00D30210">
              <w:t xml:space="preserve"> stock is maintained in good condition.</w:t>
            </w:r>
          </w:p>
          <w:p w14:paraId="7D7D652F" w14:textId="77777777" w:rsidR="0009261E" w:rsidRDefault="0009261E" w:rsidP="0009261E">
            <w:pPr>
              <w:pStyle w:val="ListParagraph"/>
            </w:pPr>
          </w:p>
          <w:p w14:paraId="3159AE75" w14:textId="1B9015B7" w:rsidR="00676D43" w:rsidRDefault="0010657B" w:rsidP="0085106B">
            <w:pPr>
              <w:pStyle w:val="ListParagraph"/>
              <w:numPr>
                <w:ilvl w:val="0"/>
                <w:numId w:val="8"/>
              </w:numPr>
              <w:autoSpaceDE w:val="0"/>
              <w:autoSpaceDN w:val="0"/>
              <w:adjustRightInd w:val="0"/>
              <w:spacing w:after="120"/>
              <w:jc w:val="both"/>
            </w:pPr>
            <w:r>
              <w:t>E</w:t>
            </w:r>
            <w:r w:rsidR="00D30210">
              <w:t>nsure that</w:t>
            </w:r>
            <w:r w:rsidR="00676D43">
              <w:t xml:space="preserve"> </w:t>
            </w:r>
            <w:r w:rsidR="00676D43" w:rsidRPr="00676D43">
              <w:t xml:space="preserve">all works are completed in line with </w:t>
            </w:r>
            <w:r w:rsidR="00B25B85">
              <w:t>DHCL’s</w:t>
            </w:r>
            <w:r w:rsidR="00676D43" w:rsidRPr="00676D43">
              <w:t xml:space="preserve"> targets in relation to</w:t>
            </w:r>
            <w:r w:rsidR="00676D43" w:rsidRPr="00DF1B12">
              <w:rPr>
                <w:rFonts w:ascii="Times New Roman" w:hAnsi="Times New Roman" w:cs="Times New Roman"/>
              </w:rPr>
              <w:t xml:space="preserve"> </w:t>
            </w:r>
            <w:r w:rsidR="00676D43" w:rsidRPr="00676D43">
              <w:t>S</w:t>
            </w:r>
            <w:r w:rsidR="00DF1B12">
              <w:t xml:space="preserve">cottish </w:t>
            </w:r>
            <w:r w:rsidR="00676D43" w:rsidRPr="00676D43">
              <w:t>H</w:t>
            </w:r>
            <w:r w:rsidR="00DF1B12">
              <w:t xml:space="preserve">ousing </w:t>
            </w:r>
            <w:r w:rsidR="00676D43" w:rsidRPr="00676D43">
              <w:t>Q</w:t>
            </w:r>
            <w:r w:rsidR="00DF1B12">
              <w:t xml:space="preserve">uality </w:t>
            </w:r>
            <w:r w:rsidR="00676D43" w:rsidRPr="00676D43">
              <w:t>S</w:t>
            </w:r>
            <w:r w:rsidR="00DF1B12">
              <w:t>tandard</w:t>
            </w:r>
            <w:r w:rsidR="00676D43" w:rsidRPr="00676D43">
              <w:t xml:space="preserve">, </w:t>
            </w:r>
            <w:r w:rsidR="00DF1B12" w:rsidRPr="00DF1B12">
              <w:t xml:space="preserve">Social </w:t>
            </w:r>
            <w:r w:rsidR="00DF1B12">
              <w:t>H</w:t>
            </w:r>
            <w:r w:rsidR="00DF1B12" w:rsidRPr="00DF1B12">
              <w:t xml:space="preserve">ousing </w:t>
            </w:r>
            <w:r w:rsidR="00DF1B12">
              <w:t>N</w:t>
            </w:r>
            <w:r w:rsidR="00DF1B12" w:rsidRPr="00DF1B12">
              <w:t xml:space="preserve">et </w:t>
            </w:r>
            <w:r w:rsidR="00DF1B12">
              <w:t>Z</w:t>
            </w:r>
            <w:r w:rsidR="00DF1B12" w:rsidRPr="00DF1B12">
              <w:t xml:space="preserve">ero </w:t>
            </w:r>
            <w:r w:rsidR="00DF1B12">
              <w:t>St</w:t>
            </w:r>
            <w:r w:rsidR="00DF1B12" w:rsidRPr="00DF1B12">
              <w:t>andard,</w:t>
            </w:r>
            <w:r w:rsidR="00DF1B12" w:rsidRPr="00DF1B12">
              <w:rPr>
                <w:b/>
                <w:bCs/>
              </w:rPr>
              <w:t xml:space="preserve"> </w:t>
            </w:r>
            <w:r w:rsidR="00676D43" w:rsidRPr="00676D43">
              <w:t>reactive, cyclical and planned maintenance.</w:t>
            </w:r>
          </w:p>
          <w:p w14:paraId="09E7381C" w14:textId="77777777" w:rsidR="0009261E" w:rsidRDefault="0009261E" w:rsidP="0009261E">
            <w:pPr>
              <w:pStyle w:val="ListParagraph"/>
            </w:pPr>
          </w:p>
          <w:p w14:paraId="58868FE0" w14:textId="7C06F03E" w:rsidR="00676D43" w:rsidRDefault="0010657B" w:rsidP="00676D43">
            <w:pPr>
              <w:pStyle w:val="ListParagraph"/>
              <w:numPr>
                <w:ilvl w:val="0"/>
                <w:numId w:val="8"/>
              </w:numPr>
              <w:autoSpaceDE w:val="0"/>
              <w:autoSpaceDN w:val="0"/>
              <w:adjustRightInd w:val="0"/>
              <w:spacing w:after="120"/>
            </w:pPr>
            <w:r>
              <w:t>E</w:t>
            </w:r>
            <w:r w:rsidR="00676D43" w:rsidRPr="00676D43">
              <w:t xml:space="preserve">nsure contracts and repairs are carried out to a high standard meeting the aims of </w:t>
            </w:r>
            <w:r w:rsidR="00B25B85">
              <w:t>DHCL</w:t>
            </w:r>
            <w:r w:rsidR="00676D43" w:rsidRPr="00676D43">
              <w:t xml:space="preserve"> and delivering an excellent customer focussed service.</w:t>
            </w:r>
          </w:p>
          <w:p w14:paraId="4944A6FF" w14:textId="77777777" w:rsidR="0009261E" w:rsidRDefault="0009261E" w:rsidP="0009261E">
            <w:pPr>
              <w:pStyle w:val="ListParagraph"/>
            </w:pPr>
          </w:p>
          <w:p w14:paraId="3D4A6841" w14:textId="3C56894C" w:rsidR="00676D43" w:rsidRDefault="0010657B" w:rsidP="00676D43">
            <w:pPr>
              <w:pStyle w:val="ListParagraph"/>
              <w:numPr>
                <w:ilvl w:val="0"/>
                <w:numId w:val="8"/>
              </w:numPr>
              <w:autoSpaceDE w:val="0"/>
              <w:autoSpaceDN w:val="0"/>
              <w:adjustRightInd w:val="0"/>
              <w:spacing w:after="120"/>
            </w:pPr>
            <w:r>
              <w:lastRenderedPageBreak/>
              <w:t>E</w:t>
            </w:r>
            <w:r w:rsidR="00676D43" w:rsidRPr="00676D43">
              <w:t>nsure that effective and accurate stock records are maintained.</w:t>
            </w:r>
          </w:p>
          <w:p w14:paraId="6A8E6452" w14:textId="4A0CA145" w:rsidR="00676D43" w:rsidRDefault="0010657B" w:rsidP="00676D43">
            <w:pPr>
              <w:pStyle w:val="ListParagraph"/>
              <w:numPr>
                <w:ilvl w:val="0"/>
                <w:numId w:val="8"/>
              </w:numPr>
              <w:autoSpaceDE w:val="0"/>
              <w:autoSpaceDN w:val="0"/>
              <w:adjustRightInd w:val="0"/>
              <w:spacing w:after="120"/>
            </w:pPr>
            <w:r>
              <w:t>E</w:t>
            </w:r>
            <w:r w:rsidR="00676D43" w:rsidRPr="00676D43">
              <w:t xml:space="preserve">nsure that money is spent effectively in accordance with </w:t>
            </w:r>
            <w:r w:rsidR="00B25B85">
              <w:t>DHCL’s</w:t>
            </w:r>
            <w:r w:rsidR="00676D43" w:rsidRPr="00676D43">
              <w:t xml:space="preserve"> agreed budget priorities. </w:t>
            </w:r>
          </w:p>
          <w:p w14:paraId="5580FA2A" w14:textId="77777777" w:rsidR="0009261E" w:rsidRDefault="0009261E" w:rsidP="0009261E">
            <w:pPr>
              <w:pStyle w:val="ListParagraph"/>
            </w:pPr>
          </w:p>
          <w:p w14:paraId="1143F277" w14:textId="6CBB963C" w:rsidR="00B66764" w:rsidRDefault="0010657B" w:rsidP="00676D43">
            <w:pPr>
              <w:pStyle w:val="ListParagraph"/>
              <w:numPr>
                <w:ilvl w:val="0"/>
                <w:numId w:val="8"/>
              </w:numPr>
              <w:jc w:val="both"/>
            </w:pPr>
            <w:r>
              <w:t>E</w:t>
            </w:r>
            <w:r w:rsidR="00A918CD">
              <w:t xml:space="preserve">nsure that </w:t>
            </w:r>
            <w:r w:rsidR="00B66764">
              <w:t xml:space="preserve">comprehensive, </w:t>
            </w:r>
            <w:r w:rsidR="007004E0" w:rsidRPr="00CE2E0C">
              <w:t xml:space="preserve">accurate and up to date </w:t>
            </w:r>
            <w:r w:rsidR="00676D43">
              <w:t>asset management</w:t>
            </w:r>
            <w:r w:rsidR="008373AC">
              <w:t xml:space="preserve"> and property </w:t>
            </w:r>
            <w:r w:rsidR="007004E0" w:rsidRPr="00CE2E0C">
              <w:t>records</w:t>
            </w:r>
            <w:r w:rsidR="00B66764">
              <w:t>, reporting and administrative systems</w:t>
            </w:r>
            <w:r w:rsidR="00A918CD">
              <w:t xml:space="preserve"> are </w:t>
            </w:r>
            <w:r w:rsidR="001A1C67">
              <w:t xml:space="preserve">implemented, </w:t>
            </w:r>
            <w:r w:rsidR="00A918CD">
              <w:t>maintained</w:t>
            </w:r>
            <w:r w:rsidR="001A1C67">
              <w:t xml:space="preserve"> and updated</w:t>
            </w:r>
            <w:r w:rsidR="00B66764">
              <w:t>.</w:t>
            </w:r>
          </w:p>
          <w:p w14:paraId="0813549D" w14:textId="77777777" w:rsidR="0009261E" w:rsidRDefault="0009261E" w:rsidP="0009261E">
            <w:pPr>
              <w:ind w:left="360"/>
              <w:jc w:val="both"/>
            </w:pPr>
          </w:p>
          <w:p w14:paraId="76B98B48" w14:textId="323D4123" w:rsidR="00B66764" w:rsidRDefault="0010657B" w:rsidP="00676D43">
            <w:pPr>
              <w:pStyle w:val="ListParagraph"/>
              <w:numPr>
                <w:ilvl w:val="0"/>
                <w:numId w:val="8"/>
              </w:numPr>
              <w:jc w:val="both"/>
            </w:pPr>
            <w:r>
              <w:t>P</w:t>
            </w:r>
            <w:r w:rsidR="00B66764">
              <w:t>rovide accurate, reliable and timely reports and information for reports</w:t>
            </w:r>
            <w:r w:rsidR="00AD100A">
              <w:t xml:space="preserve"> </w:t>
            </w:r>
            <w:r w:rsidR="00B66764">
              <w:t xml:space="preserve">for </w:t>
            </w:r>
            <w:r w:rsidR="00A918CD">
              <w:t xml:space="preserve">the </w:t>
            </w:r>
            <w:r w:rsidR="00B25B85">
              <w:t>Senior Management team</w:t>
            </w:r>
            <w:r w:rsidR="00A918CD">
              <w:t xml:space="preserve"> </w:t>
            </w:r>
            <w:r w:rsidR="00B66764">
              <w:t xml:space="preserve">and </w:t>
            </w:r>
            <w:r w:rsidR="00DF1B12">
              <w:t xml:space="preserve">Management </w:t>
            </w:r>
            <w:r w:rsidR="00B25B85">
              <w:t>Board</w:t>
            </w:r>
            <w:r w:rsidR="00B66764">
              <w:t xml:space="preserve"> and attend meetings as required. </w:t>
            </w:r>
          </w:p>
          <w:p w14:paraId="1F0C03C4" w14:textId="77777777" w:rsidR="0009261E" w:rsidRDefault="0009261E" w:rsidP="0009261E">
            <w:pPr>
              <w:pStyle w:val="ListParagraph"/>
            </w:pPr>
          </w:p>
          <w:p w14:paraId="47213102" w14:textId="150A5EF6" w:rsidR="00213370" w:rsidRDefault="0010657B" w:rsidP="00676D43">
            <w:pPr>
              <w:pStyle w:val="ListParagraph"/>
              <w:numPr>
                <w:ilvl w:val="0"/>
                <w:numId w:val="8"/>
              </w:numPr>
              <w:jc w:val="both"/>
            </w:pPr>
            <w:r>
              <w:t>A</w:t>
            </w:r>
            <w:r w:rsidR="008373AC" w:rsidRPr="00CE2E0C">
              <w:t>ssist</w:t>
            </w:r>
            <w:r w:rsidR="00D42C79" w:rsidRPr="00CE2E0C">
              <w:t xml:space="preserve"> </w:t>
            </w:r>
            <w:r w:rsidR="007004E0" w:rsidRPr="00CE2E0C">
              <w:t>in the completion of the A</w:t>
            </w:r>
            <w:r w:rsidR="00DF1B12">
              <w:t xml:space="preserve">nnual Return on the Charter </w:t>
            </w:r>
            <w:r w:rsidR="007004E0" w:rsidRPr="00CE2E0C">
              <w:t xml:space="preserve">any other </w:t>
            </w:r>
            <w:r w:rsidR="003054C5">
              <w:t>statistical returns</w:t>
            </w:r>
            <w:r w:rsidR="007004E0" w:rsidRPr="00CE2E0C">
              <w:t xml:space="preserve">.  </w:t>
            </w:r>
          </w:p>
          <w:p w14:paraId="79637DA0" w14:textId="77777777" w:rsidR="0009261E" w:rsidRDefault="0009261E" w:rsidP="0009261E">
            <w:pPr>
              <w:pStyle w:val="ListParagraph"/>
            </w:pPr>
          </w:p>
          <w:p w14:paraId="5AD2FCB7" w14:textId="49E9B040" w:rsidR="0009261E" w:rsidRDefault="0009261E" w:rsidP="00676D43">
            <w:pPr>
              <w:pStyle w:val="ListParagraph"/>
              <w:numPr>
                <w:ilvl w:val="0"/>
                <w:numId w:val="8"/>
              </w:numPr>
              <w:tabs>
                <w:tab w:val="left" w:pos="0"/>
                <w:tab w:val="left" w:pos="709"/>
              </w:tabs>
              <w:jc w:val="both"/>
            </w:pPr>
            <w:r>
              <w:t>W</w:t>
            </w:r>
            <w:r w:rsidR="00AC3CE2">
              <w:t xml:space="preserve">ork and </w:t>
            </w:r>
            <w:r w:rsidR="00F67CD7" w:rsidRPr="00CE2E0C">
              <w:t>l</w:t>
            </w:r>
            <w:r w:rsidR="00F435CA" w:rsidRPr="00CE2E0C">
              <w:t xml:space="preserve">iaise effectively with </w:t>
            </w:r>
            <w:r w:rsidR="00372384">
              <w:t xml:space="preserve">technical and housing </w:t>
            </w:r>
            <w:r w:rsidR="00676D43">
              <w:t xml:space="preserve">services </w:t>
            </w:r>
            <w:r w:rsidR="00D06E5A">
              <w:t xml:space="preserve">colleagues </w:t>
            </w:r>
            <w:r w:rsidR="00F435CA" w:rsidRPr="00CE2E0C">
              <w:t>to maximise performance and enhance service delivery</w:t>
            </w:r>
            <w:r w:rsidR="00AC3CE2">
              <w:t>, focussing on problem resolution and high levels of satisfaction</w:t>
            </w:r>
            <w:r w:rsidR="00DF1B12">
              <w:t>.</w:t>
            </w:r>
          </w:p>
          <w:p w14:paraId="6B35F083" w14:textId="77777777" w:rsidR="0009261E" w:rsidRDefault="0009261E" w:rsidP="0009261E">
            <w:pPr>
              <w:pStyle w:val="ListParagraph"/>
            </w:pPr>
          </w:p>
          <w:p w14:paraId="4A656362" w14:textId="003AC800" w:rsidR="00F435CA" w:rsidRDefault="0009261E" w:rsidP="00676D43">
            <w:pPr>
              <w:pStyle w:val="ListParagraph"/>
              <w:numPr>
                <w:ilvl w:val="0"/>
                <w:numId w:val="8"/>
              </w:numPr>
              <w:tabs>
                <w:tab w:val="left" w:pos="0"/>
                <w:tab w:val="left" w:pos="709"/>
              </w:tabs>
              <w:jc w:val="both"/>
            </w:pPr>
            <w:r>
              <w:t>P</w:t>
            </w:r>
            <w:r w:rsidR="008373AC">
              <w:t xml:space="preserve">rovide </w:t>
            </w:r>
            <w:r w:rsidR="00F435CA" w:rsidRPr="00CE2E0C">
              <w:t xml:space="preserve">an efficient, courteous, effective and responsive service to all customers in relation to all matters.  </w:t>
            </w:r>
          </w:p>
          <w:p w14:paraId="1CB5ADA7" w14:textId="77777777" w:rsidR="0009261E" w:rsidRDefault="0009261E" w:rsidP="0009261E">
            <w:pPr>
              <w:pStyle w:val="ListParagraph"/>
            </w:pPr>
          </w:p>
          <w:p w14:paraId="2EA28C48" w14:textId="251B5986" w:rsidR="00F435CA" w:rsidRDefault="0009261E" w:rsidP="00676D43">
            <w:pPr>
              <w:pStyle w:val="ListParagraph"/>
              <w:numPr>
                <w:ilvl w:val="0"/>
                <w:numId w:val="8"/>
              </w:numPr>
              <w:jc w:val="both"/>
            </w:pPr>
            <w:r>
              <w:t>W</w:t>
            </w:r>
            <w:r w:rsidR="00F435CA" w:rsidRPr="00CE2E0C">
              <w:t xml:space="preserve">ork in an efficient manner which delivers value for money for </w:t>
            </w:r>
            <w:r w:rsidR="00B25B85">
              <w:t xml:space="preserve">DHCL </w:t>
            </w:r>
            <w:r w:rsidR="00F435CA" w:rsidRPr="00CE2E0C">
              <w:t>and our customers</w:t>
            </w:r>
            <w:r w:rsidR="00DF1B12">
              <w:t>.</w:t>
            </w:r>
          </w:p>
          <w:p w14:paraId="29364068" w14:textId="77777777" w:rsidR="0009261E" w:rsidRDefault="0009261E" w:rsidP="0009261E">
            <w:pPr>
              <w:pStyle w:val="ListParagraph"/>
            </w:pPr>
          </w:p>
          <w:p w14:paraId="2CEC6C4A" w14:textId="174B55C0" w:rsidR="00F435CA" w:rsidRDefault="0009261E" w:rsidP="00676D43">
            <w:pPr>
              <w:pStyle w:val="ListParagraph"/>
              <w:numPr>
                <w:ilvl w:val="0"/>
                <w:numId w:val="8"/>
              </w:numPr>
              <w:jc w:val="both"/>
            </w:pPr>
            <w:r>
              <w:t>E</w:t>
            </w:r>
            <w:r w:rsidR="00A918CD">
              <w:t>nsure work undertaken complies w</w:t>
            </w:r>
            <w:r w:rsidR="000C537D">
              <w:t>ith all legislative</w:t>
            </w:r>
            <w:r w:rsidR="00DF1B12">
              <w:t xml:space="preserve">, </w:t>
            </w:r>
            <w:r w:rsidR="00F435CA" w:rsidRPr="00CE2E0C">
              <w:t>statutory,</w:t>
            </w:r>
            <w:r w:rsidR="000C537D">
              <w:t xml:space="preserve"> regulatory </w:t>
            </w:r>
            <w:r w:rsidR="00F435CA" w:rsidRPr="00CE2E0C">
              <w:t xml:space="preserve">and contractual responsibilities, highlighting any non-compliance concerns to the </w:t>
            </w:r>
            <w:r w:rsidR="00B25B85">
              <w:t>Senior Management team</w:t>
            </w:r>
            <w:r w:rsidR="00F435CA" w:rsidRPr="00CE2E0C">
              <w:t xml:space="preserve"> immediately.</w:t>
            </w:r>
          </w:p>
          <w:p w14:paraId="48CE12C9" w14:textId="77777777" w:rsidR="0009261E" w:rsidRDefault="0009261E" w:rsidP="0009261E">
            <w:pPr>
              <w:pStyle w:val="ListParagraph"/>
            </w:pPr>
          </w:p>
          <w:p w14:paraId="05032D53" w14:textId="6E52D806" w:rsidR="00AC3CE2" w:rsidRDefault="0009261E" w:rsidP="00676D43">
            <w:pPr>
              <w:pStyle w:val="ListParagraph"/>
              <w:numPr>
                <w:ilvl w:val="0"/>
                <w:numId w:val="8"/>
              </w:numPr>
              <w:jc w:val="both"/>
            </w:pPr>
            <w:r>
              <w:t>B</w:t>
            </w:r>
            <w:r w:rsidR="003054C5">
              <w:t>e</w:t>
            </w:r>
            <w:r w:rsidR="00AC3CE2">
              <w:t xml:space="preserve"> responsib</w:t>
            </w:r>
            <w:r w:rsidR="003054C5">
              <w:t xml:space="preserve">le </w:t>
            </w:r>
            <w:r w:rsidR="00AC3CE2">
              <w:t xml:space="preserve">for </w:t>
            </w:r>
            <w:r w:rsidR="00763D36">
              <w:t xml:space="preserve">your and </w:t>
            </w:r>
            <w:r w:rsidR="00A10748">
              <w:t>technical</w:t>
            </w:r>
            <w:r w:rsidR="00A918CD">
              <w:t xml:space="preserve"> </w:t>
            </w:r>
            <w:r w:rsidR="00676D43">
              <w:t xml:space="preserve">services </w:t>
            </w:r>
            <w:r w:rsidR="00763D36">
              <w:t xml:space="preserve">team members </w:t>
            </w:r>
            <w:r w:rsidR="003054C5">
              <w:t>training requirements</w:t>
            </w:r>
            <w:r w:rsidR="00DF1B12">
              <w:t xml:space="preserve"> </w:t>
            </w:r>
            <w:proofErr w:type="gramStart"/>
            <w:r w:rsidR="00DF1B12">
              <w:t xml:space="preserve">and </w:t>
            </w:r>
            <w:r w:rsidR="003054C5">
              <w:t xml:space="preserve"> </w:t>
            </w:r>
            <w:r w:rsidR="00AC3CE2">
              <w:t>learning</w:t>
            </w:r>
            <w:proofErr w:type="gramEnd"/>
            <w:r w:rsidR="00AC3CE2">
              <w:t xml:space="preserve"> </w:t>
            </w:r>
            <w:r w:rsidR="003054C5">
              <w:t>in relation to role</w:t>
            </w:r>
            <w:r w:rsidR="00763D36">
              <w:t>s</w:t>
            </w:r>
            <w:r w:rsidR="003054C5">
              <w:t xml:space="preserve"> and proactively seek ways to improve knowledge and skills via </w:t>
            </w:r>
            <w:r w:rsidR="00AC3CE2">
              <w:t xml:space="preserve">continuous improvement </w:t>
            </w:r>
            <w:r w:rsidR="00DF1B12">
              <w:t>and</w:t>
            </w:r>
            <w:r w:rsidR="00AC3CE2">
              <w:t xml:space="preserve"> personal development.</w:t>
            </w:r>
          </w:p>
          <w:p w14:paraId="0FC50763" w14:textId="77777777" w:rsidR="0009261E" w:rsidRDefault="0009261E" w:rsidP="0009261E">
            <w:pPr>
              <w:pStyle w:val="ListParagraph"/>
            </w:pPr>
          </w:p>
          <w:p w14:paraId="65EE85D8" w14:textId="7659E90A" w:rsidR="00F435CA" w:rsidRDefault="00676D43" w:rsidP="003126E2">
            <w:pPr>
              <w:pStyle w:val="ListParagraph"/>
              <w:numPr>
                <w:ilvl w:val="0"/>
                <w:numId w:val="8"/>
              </w:numPr>
              <w:ind w:left="714" w:hanging="357"/>
              <w:jc w:val="both"/>
            </w:pPr>
            <w:r>
              <w:t>To a</w:t>
            </w:r>
            <w:r w:rsidR="00F435CA" w:rsidRPr="00CE2E0C">
              <w:t>ttend external forums and training as required.</w:t>
            </w:r>
          </w:p>
          <w:p w14:paraId="3B6C318A" w14:textId="77777777" w:rsidR="0009261E" w:rsidRDefault="0009261E" w:rsidP="0009261E">
            <w:pPr>
              <w:pStyle w:val="ListParagraph"/>
            </w:pPr>
          </w:p>
          <w:p w14:paraId="0A918E42" w14:textId="0757865E" w:rsidR="00AF07C7" w:rsidRPr="00CE2E0C" w:rsidRDefault="0009261E" w:rsidP="00676D43">
            <w:pPr>
              <w:pStyle w:val="ListParagraph"/>
              <w:numPr>
                <w:ilvl w:val="0"/>
                <w:numId w:val="8"/>
              </w:numPr>
              <w:jc w:val="both"/>
            </w:pPr>
            <w:r>
              <w:t>A</w:t>
            </w:r>
            <w:r w:rsidR="00AF07C7">
              <w:t xml:space="preserve">ct as a role model for other </w:t>
            </w:r>
            <w:r w:rsidR="00D06E5A">
              <w:t xml:space="preserve">colleagues </w:t>
            </w:r>
            <w:proofErr w:type="gramStart"/>
            <w:r w:rsidR="00D06E5A">
              <w:t>and</w:t>
            </w:r>
            <w:r w:rsidR="00763D36">
              <w:t xml:space="preserve"> also</w:t>
            </w:r>
            <w:proofErr w:type="gramEnd"/>
            <w:r w:rsidR="00763D36">
              <w:t xml:space="preserve"> as a representative </w:t>
            </w:r>
            <w:r w:rsidR="00B25B85">
              <w:t>of DHCL</w:t>
            </w:r>
            <w:r w:rsidR="00763D36">
              <w:t xml:space="preserve"> when attending conferences, seminars, training sessions etc.</w:t>
            </w:r>
          </w:p>
          <w:p w14:paraId="0D0B24D7" w14:textId="5A35B80B" w:rsidR="004723E7" w:rsidRPr="00CE2E0C" w:rsidRDefault="004723E7" w:rsidP="004723E7">
            <w:pPr>
              <w:jc w:val="both"/>
            </w:pPr>
          </w:p>
        </w:tc>
      </w:tr>
      <w:tr w:rsidR="0056011D" w:rsidRPr="00CE2E0C" w14:paraId="140316C9" w14:textId="77777777" w:rsidTr="000A60EF">
        <w:tblPrEx>
          <w:shd w:val="clear" w:color="auto" w:fill="D9D9D9"/>
        </w:tblPrEx>
        <w:tc>
          <w:tcPr>
            <w:tcW w:w="10207" w:type="dxa"/>
            <w:gridSpan w:val="4"/>
            <w:tcBorders>
              <w:bottom w:val="single" w:sz="4" w:space="0" w:color="auto"/>
            </w:tcBorders>
            <w:shd w:val="clear" w:color="auto" w:fill="5B9BD5" w:themeFill="accent1"/>
          </w:tcPr>
          <w:p w14:paraId="78144F86" w14:textId="77777777" w:rsidR="0056011D" w:rsidRPr="00CE2E0C" w:rsidRDefault="007004E0" w:rsidP="00DF57DA">
            <w:pPr>
              <w:pStyle w:val="ListParagraph"/>
              <w:numPr>
                <w:ilvl w:val="0"/>
                <w:numId w:val="1"/>
              </w:numPr>
              <w:rPr>
                <w:b/>
              </w:rPr>
            </w:pPr>
            <w:r w:rsidRPr="00CE2E0C">
              <w:rPr>
                <w:b/>
              </w:rPr>
              <w:lastRenderedPageBreak/>
              <w:t xml:space="preserve">Main Duties </w:t>
            </w:r>
          </w:p>
          <w:p w14:paraId="3E3BB7B3" w14:textId="77777777" w:rsidR="00213370" w:rsidRPr="00CE2E0C" w:rsidRDefault="00213370"/>
        </w:tc>
      </w:tr>
      <w:tr w:rsidR="0056011D" w:rsidRPr="00CE2E0C" w14:paraId="2D0C4A9B" w14:textId="77777777">
        <w:tblPrEx>
          <w:shd w:val="clear" w:color="auto" w:fill="D9D9D9"/>
        </w:tblPrEx>
        <w:tc>
          <w:tcPr>
            <w:tcW w:w="10207" w:type="dxa"/>
            <w:gridSpan w:val="4"/>
            <w:shd w:val="clear" w:color="auto" w:fill="FFFFFF"/>
          </w:tcPr>
          <w:p w14:paraId="558DDECE" w14:textId="77777777" w:rsidR="00213370" w:rsidRPr="00CE2E0C" w:rsidRDefault="00213370" w:rsidP="00223481">
            <w:pPr>
              <w:jc w:val="both"/>
              <w:rPr>
                <w:b/>
              </w:rPr>
            </w:pPr>
          </w:p>
          <w:p w14:paraId="58EB86EF" w14:textId="0E21A5E7" w:rsidR="0088172A" w:rsidRDefault="00FB71AF" w:rsidP="00223481">
            <w:pPr>
              <w:ind w:left="720" w:hanging="720"/>
              <w:jc w:val="both"/>
              <w:rPr>
                <w:b/>
              </w:rPr>
            </w:pPr>
            <w:r w:rsidRPr="00CE2E0C">
              <w:rPr>
                <w:b/>
              </w:rPr>
              <w:t>4</w:t>
            </w:r>
            <w:r w:rsidR="007004E0" w:rsidRPr="00CE2E0C">
              <w:rPr>
                <w:b/>
              </w:rPr>
              <w:t>.1</w:t>
            </w:r>
            <w:r w:rsidR="007004E0" w:rsidRPr="00CE2E0C">
              <w:rPr>
                <w:b/>
              </w:rPr>
              <w:tab/>
            </w:r>
            <w:r w:rsidR="0088172A">
              <w:rPr>
                <w:b/>
              </w:rPr>
              <w:t>General</w:t>
            </w:r>
          </w:p>
          <w:p w14:paraId="65963923" w14:textId="77777777" w:rsidR="0088172A" w:rsidRDefault="0088172A" w:rsidP="00223481">
            <w:pPr>
              <w:ind w:left="720" w:hanging="720"/>
              <w:jc w:val="both"/>
              <w:rPr>
                <w:b/>
              </w:rPr>
            </w:pPr>
          </w:p>
          <w:p w14:paraId="26528174" w14:textId="766E8CC7" w:rsidR="001471E2" w:rsidRPr="00D52133" w:rsidRDefault="00D44DED" w:rsidP="003126E2">
            <w:pPr>
              <w:pStyle w:val="ListParagraph"/>
              <w:numPr>
                <w:ilvl w:val="0"/>
                <w:numId w:val="13"/>
              </w:numPr>
              <w:ind w:left="714" w:hanging="357"/>
              <w:jc w:val="both"/>
              <w:rPr>
                <w:b/>
              </w:rPr>
            </w:pPr>
            <w:r>
              <w:t>D</w:t>
            </w:r>
            <w:r w:rsidR="00623AA8">
              <w:t xml:space="preserve">eliver </w:t>
            </w:r>
            <w:r w:rsidR="00623AA8" w:rsidRPr="00623AA8">
              <w:t>an efficient, effective, responsive, good quality repairs and maintenance service</w:t>
            </w:r>
            <w:r w:rsidR="00623AA8">
              <w:t>.</w:t>
            </w:r>
          </w:p>
          <w:p w14:paraId="0A1BAD3A" w14:textId="77777777" w:rsidR="00D52133" w:rsidRPr="00D52133" w:rsidRDefault="00D52133" w:rsidP="00D52133">
            <w:pPr>
              <w:spacing w:after="120"/>
              <w:jc w:val="both"/>
              <w:rPr>
                <w:b/>
              </w:rPr>
            </w:pPr>
          </w:p>
          <w:p w14:paraId="0E2FF447" w14:textId="266C2FF3" w:rsidR="00623AA8" w:rsidRDefault="00D44DED" w:rsidP="006D1E17">
            <w:pPr>
              <w:pStyle w:val="ListParagraph"/>
              <w:numPr>
                <w:ilvl w:val="0"/>
                <w:numId w:val="13"/>
              </w:numPr>
              <w:autoSpaceDE w:val="0"/>
              <w:autoSpaceDN w:val="0"/>
              <w:adjustRightInd w:val="0"/>
              <w:spacing w:after="120"/>
              <w:jc w:val="both"/>
            </w:pPr>
            <w:r>
              <w:t>De</w:t>
            </w:r>
            <w:r w:rsidR="00623AA8">
              <w:t xml:space="preserve">liver an </w:t>
            </w:r>
            <w:r w:rsidR="00623AA8" w:rsidRPr="00623AA8">
              <w:t>effective responsive, void, planned and cyclical repairs and estate maintenance by co-ordinating the direct provision of the day-to-day services.</w:t>
            </w:r>
          </w:p>
          <w:p w14:paraId="62C4D8D5" w14:textId="77777777" w:rsidR="001471E2" w:rsidRDefault="001471E2" w:rsidP="001471E2">
            <w:pPr>
              <w:pStyle w:val="ListParagraph"/>
            </w:pPr>
          </w:p>
          <w:p w14:paraId="60BB0CCD" w14:textId="4F4329C8" w:rsidR="00623AA8" w:rsidRDefault="00D44DED" w:rsidP="006D1E17">
            <w:pPr>
              <w:pStyle w:val="ListParagraph"/>
              <w:numPr>
                <w:ilvl w:val="0"/>
                <w:numId w:val="13"/>
              </w:numPr>
              <w:autoSpaceDE w:val="0"/>
              <w:autoSpaceDN w:val="0"/>
              <w:adjustRightInd w:val="0"/>
              <w:spacing w:after="120"/>
              <w:jc w:val="both"/>
            </w:pPr>
            <w:r>
              <w:t>I</w:t>
            </w:r>
            <w:r w:rsidR="00623AA8">
              <w:t xml:space="preserve">mplement </w:t>
            </w:r>
            <w:r w:rsidR="00623AA8" w:rsidRPr="00623AA8">
              <w:t>effective monitoring regimes on work quality and efficiency.</w:t>
            </w:r>
          </w:p>
          <w:p w14:paraId="3BE31FEE" w14:textId="77777777" w:rsidR="001471E2" w:rsidRDefault="001471E2" w:rsidP="001471E2">
            <w:pPr>
              <w:pStyle w:val="ListParagraph"/>
            </w:pPr>
          </w:p>
          <w:p w14:paraId="02E6F97B" w14:textId="6F79546F" w:rsidR="00623AA8" w:rsidRDefault="00D44DED" w:rsidP="006D1E17">
            <w:pPr>
              <w:pStyle w:val="ListParagraph"/>
              <w:numPr>
                <w:ilvl w:val="0"/>
                <w:numId w:val="13"/>
              </w:numPr>
              <w:autoSpaceDE w:val="0"/>
              <w:autoSpaceDN w:val="0"/>
              <w:adjustRightInd w:val="0"/>
              <w:spacing w:after="120"/>
              <w:jc w:val="both"/>
            </w:pPr>
            <w:r>
              <w:t>E</w:t>
            </w:r>
            <w:r w:rsidR="00623AA8" w:rsidRPr="00623AA8">
              <w:t>nsure that all responsive repairs, void, planned and cyclical works are accurately specified, instructed and completed whilst monitoring allocated budgets.</w:t>
            </w:r>
          </w:p>
          <w:p w14:paraId="1F57A4E1" w14:textId="77777777" w:rsidR="001471E2" w:rsidRDefault="001471E2" w:rsidP="001471E2">
            <w:pPr>
              <w:pStyle w:val="ListParagraph"/>
            </w:pPr>
          </w:p>
          <w:p w14:paraId="71FD9176" w14:textId="5490C057" w:rsidR="00623AA8" w:rsidRDefault="00D44DED" w:rsidP="006D1E17">
            <w:pPr>
              <w:pStyle w:val="ListParagraph"/>
              <w:numPr>
                <w:ilvl w:val="0"/>
                <w:numId w:val="13"/>
              </w:numPr>
              <w:autoSpaceDE w:val="0"/>
              <w:autoSpaceDN w:val="0"/>
              <w:adjustRightInd w:val="0"/>
              <w:spacing w:after="120"/>
              <w:jc w:val="both"/>
            </w:pPr>
            <w:r>
              <w:lastRenderedPageBreak/>
              <w:t>E</w:t>
            </w:r>
            <w:r w:rsidR="00623AA8">
              <w:t xml:space="preserve">nsure that </w:t>
            </w:r>
            <w:r w:rsidR="00623AA8" w:rsidRPr="00623AA8">
              <w:t xml:space="preserve">pre and post maintenance inspections </w:t>
            </w:r>
            <w:r w:rsidR="00623AA8">
              <w:t xml:space="preserve">are carried out </w:t>
            </w:r>
            <w:r w:rsidR="00623AA8" w:rsidRPr="00623AA8">
              <w:t xml:space="preserve">in accordance with </w:t>
            </w:r>
            <w:r w:rsidR="00B25B85">
              <w:t>DHCL</w:t>
            </w:r>
            <w:r w:rsidR="00623AA8" w:rsidRPr="00623AA8">
              <w:t xml:space="preserve"> policy, procedures and standards</w:t>
            </w:r>
            <w:r w:rsidR="003126E2">
              <w:t xml:space="preserve"> and </w:t>
            </w:r>
            <w:r w:rsidR="00623AA8" w:rsidRPr="00623AA8">
              <w:t>targets.</w:t>
            </w:r>
          </w:p>
          <w:p w14:paraId="3AD44A71" w14:textId="77777777" w:rsidR="001471E2" w:rsidRDefault="001471E2" w:rsidP="001471E2">
            <w:pPr>
              <w:pStyle w:val="ListParagraph"/>
            </w:pPr>
          </w:p>
          <w:p w14:paraId="27C25B66" w14:textId="2D3BA645" w:rsidR="00623AA8" w:rsidRDefault="00D44DED" w:rsidP="006D1E17">
            <w:pPr>
              <w:pStyle w:val="ListParagraph"/>
              <w:numPr>
                <w:ilvl w:val="0"/>
                <w:numId w:val="13"/>
              </w:numPr>
              <w:autoSpaceDE w:val="0"/>
              <w:autoSpaceDN w:val="0"/>
              <w:adjustRightInd w:val="0"/>
              <w:spacing w:after="120"/>
              <w:jc w:val="both"/>
            </w:pPr>
            <w:r>
              <w:t>E</w:t>
            </w:r>
            <w:r w:rsidR="00623AA8">
              <w:t xml:space="preserve">nsure that </w:t>
            </w:r>
            <w:r w:rsidR="00623AA8" w:rsidRPr="00623AA8">
              <w:t>void inspections</w:t>
            </w:r>
            <w:r w:rsidR="00623AA8">
              <w:t xml:space="preserve"> are carried out</w:t>
            </w:r>
            <w:r w:rsidR="00623AA8" w:rsidRPr="00623AA8">
              <w:t xml:space="preserve">, </w:t>
            </w:r>
            <w:r w:rsidR="00623AA8">
              <w:t xml:space="preserve">works authorised </w:t>
            </w:r>
            <w:r w:rsidR="00623AA8" w:rsidRPr="00623AA8">
              <w:t xml:space="preserve">and </w:t>
            </w:r>
            <w:r w:rsidR="00623AA8">
              <w:t xml:space="preserve">effective </w:t>
            </w:r>
            <w:r w:rsidR="00623AA8" w:rsidRPr="00623AA8">
              <w:t>liais</w:t>
            </w:r>
            <w:r w:rsidR="00623AA8">
              <w:t>on</w:t>
            </w:r>
            <w:r w:rsidR="00623AA8" w:rsidRPr="00623AA8">
              <w:t xml:space="preserve"> with contractors </w:t>
            </w:r>
            <w:r w:rsidR="00623AA8">
              <w:t xml:space="preserve">takes place </w:t>
            </w:r>
            <w:r w:rsidR="00623AA8" w:rsidRPr="00623AA8">
              <w:t>to ensure they are completed within agreed timescales and quality standards.</w:t>
            </w:r>
          </w:p>
          <w:p w14:paraId="469BCFF1" w14:textId="77777777" w:rsidR="001471E2" w:rsidRDefault="001471E2" w:rsidP="001471E2">
            <w:pPr>
              <w:pStyle w:val="ListParagraph"/>
            </w:pPr>
          </w:p>
          <w:p w14:paraId="66392873" w14:textId="74E4A359" w:rsidR="00623AA8" w:rsidRDefault="00D44DED" w:rsidP="006D1E17">
            <w:pPr>
              <w:pStyle w:val="ListParagraph"/>
              <w:numPr>
                <w:ilvl w:val="0"/>
                <w:numId w:val="13"/>
              </w:numPr>
              <w:autoSpaceDE w:val="0"/>
              <w:autoSpaceDN w:val="0"/>
              <w:adjustRightInd w:val="0"/>
              <w:spacing w:after="120"/>
              <w:jc w:val="both"/>
            </w:pPr>
            <w:r>
              <w:t>M</w:t>
            </w:r>
            <w:r w:rsidR="00623AA8">
              <w:t xml:space="preserve">onitor day to day repairs reporting and ensure </w:t>
            </w:r>
            <w:r w:rsidR="00623AA8" w:rsidRPr="00623AA8">
              <w:t xml:space="preserve">that they are </w:t>
            </w:r>
            <w:r w:rsidR="00623AA8">
              <w:t xml:space="preserve">instructed correctly </w:t>
            </w:r>
            <w:proofErr w:type="gramStart"/>
            <w:r w:rsidR="00623AA8">
              <w:t>and also</w:t>
            </w:r>
            <w:proofErr w:type="gramEnd"/>
            <w:r w:rsidR="00623AA8">
              <w:t xml:space="preserve"> </w:t>
            </w:r>
            <w:r w:rsidR="00623AA8" w:rsidRPr="00623AA8">
              <w:t>completed within agreed timescales and quality standards.</w:t>
            </w:r>
          </w:p>
          <w:p w14:paraId="0A54F4EC" w14:textId="77777777" w:rsidR="001471E2" w:rsidRDefault="001471E2" w:rsidP="001471E2">
            <w:pPr>
              <w:pStyle w:val="ListParagraph"/>
            </w:pPr>
          </w:p>
          <w:p w14:paraId="406D56CC" w14:textId="72DAB6A1" w:rsidR="001471E2" w:rsidRDefault="00D44DED" w:rsidP="00083D2B">
            <w:pPr>
              <w:pStyle w:val="ListParagraph"/>
              <w:numPr>
                <w:ilvl w:val="0"/>
                <w:numId w:val="13"/>
              </w:numPr>
              <w:autoSpaceDE w:val="0"/>
              <w:autoSpaceDN w:val="0"/>
              <w:adjustRightInd w:val="0"/>
              <w:spacing w:after="120"/>
              <w:jc w:val="both"/>
            </w:pPr>
            <w:r>
              <w:t>En</w:t>
            </w:r>
            <w:r w:rsidR="00623AA8">
              <w:t xml:space="preserve">sure that </w:t>
            </w:r>
            <w:r w:rsidR="00623AA8" w:rsidRPr="00623AA8">
              <w:t xml:space="preserve">insurance claims, customer complaints and enquiries in respect of </w:t>
            </w:r>
            <w:r w:rsidR="00D85B62">
              <w:t>DHCL</w:t>
            </w:r>
            <w:r w:rsidR="00623AA8" w:rsidRPr="00623AA8">
              <w:t xml:space="preserve"> properties and maintenance service</w:t>
            </w:r>
            <w:r w:rsidR="00623AA8">
              <w:t xml:space="preserve"> are dealt with in accordance with </w:t>
            </w:r>
            <w:r w:rsidR="00A10748">
              <w:t xml:space="preserve">DHCL </w:t>
            </w:r>
            <w:r w:rsidR="00623AA8">
              <w:t>policy and procedures.</w:t>
            </w:r>
          </w:p>
          <w:p w14:paraId="2257866F" w14:textId="77777777" w:rsidR="001471E2" w:rsidRDefault="001471E2" w:rsidP="001471E2">
            <w:pPr>
              <w:pStyle w:val="ListParagraph"/>
            </w:pPr>
          </w:p>
          <w:p w14:paraId="0DBA0C16" w14:textId="647CB146" w:rsidR="00623AA8" w:rsidRDefault="00D44DED" w:rsidP="006D1E17">
            <w:pPr>
              <w:pStyle w:val="ListParagraph"/>
              <w:numPr>
                <w:ilvl w:val="0"/>
                <w:numId w:val="13"/>
              </w:numPr>
              <w:autoSpaceDE w:val="0"/>
              <w:autoSpaceDN w:val="0"/>
              <w:adjustRightInd w:val="0"/>
              <w:spacing w:after="120"/>
              <w:jc w:val="both"/>
            </w:pPr>
            <w:r>
              <w:t>E</w:t>
            </w:r>
            <w:r w:rsidR="00B57B4A">
              <w:t xml:space="preserve">nsure that </w:t>
            </w:r>
            <w:r w:rsidR="00623AA8" w:rsidRPr="00623AA8">
              <w:t>rechargeable repairs</w:t>
            </w:r>
            <w:r w:rsidR="00B57B4A">
              <w:t xml:space="preserve"> are identified </w:t>
            </w:r>
            <w:r w:rsidR="00B57B4A" w:rsidRPr="00623AA8">
              <w:t>in</w:t>
            </w:r>
            <w:r w:rsidR="00623AA8" w:rsidRPr="00623AA8">
              <w:t xml:space="preserve"> accordance with </w:t>
            </w:r>
            <w:r w:rsidR="00A10748">
              <w:t>DHCL’s</w:t>
            </w:r>
            <w:r w:rsidR="00623AA8" w:rsidRPr="00623AA8">
              <w:t xml:space="preserve"> policy and liaise with other appropriate colleagues.</w:t>
            </w:r>
          </w:p>
          <w:p w14:paraId="2ACE1AA4" w14:textId="77777777" w:rsidR="001471E2" w:rsidRDefault="001471E2" w:rsidP="001471E2">
            <w:pPr>
              <w:pStyle w:val="ListParagraph"/>
            </w:pPr>
          </w:p>
          <w:p w14:paraId="0B669943" w14:textId="2ED7B3FB" w:rsidR="001471E2" w:rsidRDefault="00D44DED" w:rsidP="0088442B">
            <w:pPr>
              <w:pStyle w:val="ListParagraph"/>
              <w:numPr>
                <w:ilvl w:val="0"/>
                <w:numId w:val="13"/>
              </w:numPr>
              <w:autoSpaceDE w:val="0"/>
              <w:autoSpaceDN w:val="0"/>
              <w:adjustRightInd w:val="0"/>
              <w:spacing w:after="120"/>
              <w:jc w:val="both"/>
            </w:pPr>
            <w:r>
              <w:t>E</w:t>
            </w:r>
            <w:r w:rsidR="00B57B4A">
              <w:t xml:space="preserve">nsure that any aids </w:t>
            </w:r>
            <w:r w:rsidR="003126E2">
              <w:t>and</w:t>
            </w:r>
            <w:r w:rsidR="00B57B4A">
              <w:t xml:space="preserve"> adaptations referrals made to </w:t>
            </w:r>
            <w:r w:rsidR="00A10748">
              <w:t xml:space="preserve">DHCL </w:t>
            </w:r>
            <w:r w:rsidR="00B57B4A">
              <w:t xml:space="preserve">are </w:t>
            </w:r>
            <w:r w:rsidR="00623AA8" w:rsidRPr="00623AA8">
              <w:t>process</w:t>
            </w:r>
            <w:r w:rsidR="00B57B4A">
              <w:t xml:space="preserve">ed </w:t>
            </w:r>
            <w:r w:rsidR="00623AA8" w:rsidRPr="00623AA8">
              <w:t>effectively, efficiently and timeously</w:t>
            </w:r>
            <w:r w:rsidR="00A10748">
              <w:t>.</w:t>
            </w:r>
          </w:p>
          <w:p w14:paraId="436C4FF6" w14:textId="77777777" w:rsidR="001471E2" w:rsidRDefault="001471E2" w:rsidP="001471E2">
            <w:pPr>
              <w:pStyle w:val="ListParagraph"/>
            </w:pPr>
          </w:p>
          <w:p w14:paraId="5E08D117" w14:textId="43132E54" w:rsidR="00623AA8" w:rsidRDefault="00D05E83" w:rsidP="006D1E17">
            <w:pPr>
              <w:pStyle w:val="ListParagraph"/>
              <w:numPr>
                <w:ilvl w:val="0"/>
                <w:numId w:val="13"/>
              </w:numPr>
              <w:autoSpaceDE w:val="0"/>
              <w:autoSpaceDN w:val="0"/>
              <w:adjustRightInd w:val="0"/>
              <w:spacing w:after="120"/>
              <w:jc w:val="both"/>
            </w:pPr>
            <w:r>
              <w:t xml:space="preserve">Ensure </w:t>
            </w:r>
            <w:r w:rsidR="00623AA8" w:rsidRPr="00623AA8">
              <w:t xml:space="preserve">achievement of the </w:t>
            </w:r>
            <w:r w:rsidR="003126E2" w:rsidRPr="00DF1B12">
              <w:t xml:space="preserve">Social </w:t>
            </w:r>
            <w:r w:rsidR="003126E2">
              <w:t>H</w:t>
            </w:r>
            <w:r w:rsidR="003126E2" w:rsidRPr="00DF1B12">
              <w:t xml:space="preserve">ousing </w:t>
            </w:r>
            <w:r w:rsidR="003126E2">
              <w:t>N</w:t>
            </w:r>
            <w:r w:rsidR="003126E2" w:rsidRPr="00DF1B12">
              <w:t xml:space="preserve">et </w:t>
            </w:r>
            <w:r w:rsidR="003126E2">
              <w:t>Z</w:t>
            </w:r>
            <w:r w:rsidR="003126E2" w:rsidRPr="00DF1B12">
              <w:t xml:space="preserve">ero </w:t>
            </w:r>
            <w:r w:rsidR="003126E2">
              <w:t>St</w:t>
            </w:r>
            <w:r w:rsidR="003126E2" w:rsidRPr="00DF1B12">
              <w:t>andard</w:t>
            </w:r>
            <w:r w:rsidR="00623AA8" w:rsidRPr="00623AA8">
              <w:t>, the continued achievement of the S</w:t>
            </w:r>
            <w:r w:rsidR="003126E2">
              <w:t xml:space="preserve">cottish </w:t>
            </w:r>
            <w:r w:rsidR="00623AA8" w:rsidRPr="00623AA8">
              <w:t>H</w:t>
            </w:r>
            <w:r w:rsidR="003126E2">
              <w:t xml:space="preserve">ousing </w:t>
            </w:r>
            <w:r w:rsidR="00623AA8" w:rsidRPr="00623AA8">
              <w:t>Q</w:t>
            </w:r>
            <w:r w:rsidR="003126E2">
              <w:t xml:space="preserve">uality </w:t>
            </w:r>
            <w:r w:rsidR="00623AA8" w:rsidRPr="00623AA8">
              <w:t>S</w:t>
            </w:r>
            <w:r w:rsidR="003126E2">
              <w:t>tandards</w:t>
            </w:r>
            <w:r w:rsidR="00623AA8" w:rsidRPr="00623AA8">
              <w:t xml:space="preserve"> and any future standards which replace or supersede these.</w:t>
            </w:r>
          </w:p>
          <w:p w14:paraId="3DD7F1D3" w14:textId="77777777" w:rsidR="001471E2" w:rsidRDefault="001471E2" w:rsidP="001471E2">
            <w:pPr>
              <w:pStyle w:val="ListParagraph"/>
            </w:pPr>
          </w:p>
          <w:p w14:paraId="134A47A9" w14:textId="546EFBD0" w:rsidR="00623AA8" w:rsidRDefault="00D44DED" w:rsidP="006D1E17">
            <w:pPr>
              <w:pStyle w:val="ListParagraph"/>
              <w:numPr>
                <w:ilvl w:val="0"/>
                <w:numId w:val="13"/>
              </w:numPr>
              <w:autoSpaceDE w:val="0"/>
              <w:autoSpaceDN w:val="0"/>
              <w:adjustRightInd w:val="0"/>
              <w:spacing w:after="120"/>
              <w:jc w:val="both"/>
            </w:pPr>
            <w:r>
              <w:t>F</w:t>
            </w:r>
            <w:r w:rsidR="00623AA8" w:rsidRPr="00623AA8">
              <w:t>acilitate and promote the achievement of good performance within the frameworks defined by the Scottish Housing Regulator, the Scottish Social Housing Charter, and S</w:t>
            </w:r>
            <w:r w:rsidR="003126E2">
              <w:t xml:space="preserve">cottish </w:t>
            </w:r>
            <w:r w:rsidR="00623AA8" w:rsidRPr="00623AA8">
              <w:t>F</w:t>
            </w:r>
            <w:r w:rsidR="003126E2">
              <w:t xml:space="preserve">ederation of </w:t>
            </w:r>
            <w:r w:rsidR="00623AA8" w:rsidRPr="00623AA8">
              <w:t>H</w:t>
            </w:r>
            <w:r w:rsidR="003126E2">
              <w:t xml:space="preserve">ousing </w:t>
            </w:r>
            <w:r w:rsidR="00623AA8" w:rsidRPr="00623AA8">
              <w:t>A</w:t>
            </w:r>
            <w:r w:rsidR="003126E2">
              <w:t xml:space="preserve">ssociations, Glasgow West of Scotland Forum and Chartered Institute of Housing </w:t>
            </w:r>
            <w:r w:rsidR="00623AA8" w:rsidRPr="00623AA8">
              <w:t>Good Practice Guides.</w:t>
            </w:r>
          </w:p>
          <w:p w14:paraId="5739B0E4" w14:textId="77777777" w:rsidR="001471E2" w:rsidRDefault="001471E2" w:rsidP="001471E2">
            <w:pPr>
              <w:pStyle w:val="ListParagraph"/>
            </w:pPr>
          </w:p>
          <w:p w14:paraId="2B727CBC" w14:textId="49CC25C1" w:rsidR="00623AA8" w:rsidRDefault="001471E2" w:rsidP="006D1E17">
            <w:pPr>
              <w:pStyle w:val="ListParagraph"/>
              <w:numPr>
                <w:ilvl w:val="0"/>
                <w:numId w:val="13"/>
              </w:numPr>
              <w:autoSpaceDE w:val="0"/>
              <w:autoSpaceDN w:val="0"/>
              <w:adjustRightInd w:val="0"/>
              <w:spacing w:after="120"/>
              <w:jc w:val="both"/>
            </w:pPr>
            <w:r>
              <w:t>E</w:t>
            </w:r>
            <w:r w:rsidR="00623AA8" w:rsidRPr="00623AA8">
              <w:t>nsure effective monitoring and management of contractors and suppliers. Report on their performance.</w:t>
            </w:r>
          </w:p>
          <w:p w14:paraId="72C562D3" w14:textId="77777777" w:rsidR="001471E2" w:rsidRDefault="001471E2" w:rsidP="001471E2">
            <w:pPr>
              <w:pStyle w:val="ListParagraph"/>
            </w:pPr>
          </w:p>
          <w:p w14:paraId="6228113C" w14:textId="4DA37765" w:rsidR="00623AA8" w:rsidRDefault="001471E2" w:rsidP="006D1E17">
            <w:pPr>
              <w:pStyle w:val="ListParagraph"/>
              <w:numPr>
                <w:ilvl w:val="0"/>
                <w:numId w:val="13"/>
              </w:numPr>
              <w:autoSpaceDE w:val="0"/>
              <w:autoSpaceDN w:val="0"/>
              <w:adjustRightInd w:val="0"/>
              <w:spacing w:after="120"/>
              <w:jc w:val="both"/>
            </w:pPr>
            <w:r>
              <w:t>E</w:t>
            </w:r>
            <w:r w:rsidR="00623AA8" w:rsidRPr="00623AA8">
              <w:t>nsure that all contractors used are suitabl</w:t>
            </w:r>
            <w:r w:rsidR="004E00F2">
              <w:t>y</w:t>
            </w:r>
            <w:r w:rsidR="00623AA8" w:rsidRPr="00623AA8">
              <w:t xml:space="preserve"> qualified for the type of work they undertake and have all the necessary</w:t>
            </w:r>
            <w:r w:rsidR="003126E2">
              <w:t xml:space="preserve"> and</w:t>
            </w:r>
            <w:r w:rsidR="00623AA8" w:rsidRPr="00623AA8">
              <w:t xml:space="preserve"> required certification, insurances and policy documentation.</w:t>
            </w:r>
          </w:p>
          <w:p w14:paraId="7EAFAE46" w14:textId="77777777" w:rsidR="00A958FF" w:rsidRDefault="00A958FF" w:rsidP="00A958FF">
            <w:pPr>
              <w:pStyle w:val="ListParagraph"/>
            </w:pPr>
          </w:p>
          <w:p w14:paraId="362A1BF1" w14:textId="61E3663F" w:rsidR="00623AA8" w:rsidRDefault="001471E2" w:rsidP="006D1E17">
            <w:pPr>
              <w:pStyle w:val="ListParagraph"/>
              <w:numPr>
                <w:ilvl w:val="0"/>
                <w:numId w:val="13"/>
              </w:numPr>
              <w:autoSpaceDE w:val="0"/>
              <w:autoSpaceDN w:val="0"/>
              <w:adjustRightInd w:val="0"/>
              <w:spacing w:after="120"/>
              <w:jc w:val="both"/>
            </w:pPr>
            <w:r>
              <w:t>E</w:t>
            </w:r>
            <w:r w:rsidR="00623AA8" w:rsidRPr="00623AA8">
              <w:t xml:space="preserve">nsure contracts are implemented in accordance with </w:t>
            </w:r>
            <w:r w:rsidR="00A10748">
              <w:t>DHCL’s</w:t>
            </w:r>
            <w:r w:rsidR="00623AA8" w:rsidRPr="00623AA8">
              <w:t xml:space="preserve"> policies and procedures as well as relevant legislation and good practice guidance.</w:t>
            </w:r>
          </w:p>
          <w:p w14:paraId="693E140F" w14:textId="77777777" w:rsidR="00D52133" w:rsidRDefault="00D52133" w:rsidP="00D52133">
            <w:pPr>
              <w:pStyle w:val="ListParagraph"/>
            </w:pPr>
          </w:p>
          <w:p w14:paraId="087EAAAC" w14:textId="554DA5A5" w:rsidR="00623AA8" w:rsidRDefault="001471E2" w:rsidP="006D1E17">
            <w:pPr>
              <w:pStyle w:val="ListParagraph"/>
              <w:numPr>
                <w:ilvl w:val="0"/>
                <w:numId w:val="13"/>
              </w:numPr>
              <w:autoSpaceDE w:val="0"/>
              <w:autoSpaceDN w:val="0"/>
              <w:adjustRightInd w:val="0"/>
              <w:spacing w:after="120"/>
              <w:jc w:val="both"/>
            </w:pPr>
            <w:r>
              <w:t>M</w:t>
            </w:r>
            <w:r w:rsidR="00623AA8" w:rsidRPr="00623AA8">
              <w:t>anage pro</w:t>
            </w:r>
            <w:r>
              <w:t>ject team</w:t>
            </w:r>
            <w:r w:rsidR="00623AA8" w:rsidRPr="00623AA8">
              <w:t xml:space="preserve"> meetings as and when required.</w:t>
            </w:r>
          </w:p>
          <w:p w14:paraId="10F5C7C1" w14:textId="77777777" w:rsidR="00D52133" w:rsidRDefault="00D52133" w:rsidP="00D52133">
            <w:pPr>
              <w:pStyle w:val="ListParagraph"/>
            </w:pPr>
          </w:p>
          <w:p w14:paraId="30AD19D8" w14:textId="7D325DA2" w:rsidR="00623AA8" w:rsidRDefault="001471E2" w:rsidP="006D1E17">
            <w:pPr>
              <w:pStyle w:val="ListParagraph"/>
              <w:numPr>
                <w:ilvl w:val="0"/>
                <w:numId w:val="13"/>
              </w:numPr>
              <w:autoSpaceDE w:val="0"/>
              <w:autoSpaceDN w:val="0"/>
              <w:adjustRightInd w:val="0"/>
              <w:spacing w:after="120"/>
              <w:jc w:val="both"/>
            </w:pPr>
            <w:r>
              <w:t>R</w:t>
            </w:r>
            <w:r w:rsidR="00623AA8" w:rsidRPr="00623AA8">
              <w:t>esearch and prepare technical specifications and standards, comply with best practice and relevant policies, and monitor implementation and ongoing suitability.</w:t>
            </w:r>
          </w:p>
          <w:p w14:paraId="5EC215F9" w14:textId="77777777" w:rsidR="000A7726" w:rsidRDefault="000A7726" w:rsidP="000A7726">
            <w:pPr>
              <w:pStyle w:val="ListParagraph"/>
            </w:pPr>
          </w:p>
          <w:p w14:paraId="1650091B" w14:textId="71DBD130" w:rsidR="000A7726" w:rsidRDefault="000A7726" w:rsidP="000A7726">
            <w:pPr>
              <w:pStyle w:val="ListParagraph"/>
              <w:numPr>
                <w:ilvl w:val="0"/>
                <w:numId w:val="13"/>
              </w:numPr>
              <w:autoSpaceDE w:val="0"/>
              <w:autoSpaceDN w:val="0"/>
              <w:adjustRightInd w:val="0"/>
              <w:spacing w:after="120"/>
              <w:jc w:val="both"/>
            </w:pPr>
            <w:r>
              <w:t>Where applicable a</w:t>
            </w:r>
            <w:r w:rsidRPr="00623AA8">
              <w:t>pprove requests for variations to works within agreed costs and authorisation levels.</w:t>
            </w:r>
          </w:p>
          <w:p w14:paraId="0BA5CDC9" w14:textId="77777777" w:rsidR="00151FD2" w:rsidRDefault="00151FD2" w:rsidP="00151FD2">
            <w:pPr>
              <w:pStyle w:val="ListParagraph"/>
            </w:pPr>
          </w:p>
          <w:p w14:paraId="18F50AA3" w14:textId="728E8253" w:rsidR="00151FD2" w:rsidRDefault="00151FD2" w:rsidP="000A7726">
            <w:pPr>
              <w:pStyle w:val="ListParagraph"/>
              <w:numPr>
                <w:ilvl w:val="0"/>
                <w:numId w:val="13"/>
              </w:numPr>
              <w:autoSpaceDE w:val="0"/>
              <w:autoSpaceDN w:val="0"/>
              <w:adjustRightInd w:val="0"/>
              <w:spacing w:after="120"/>
              <w:jc w:val="both"/>
            </w:pPr>
            <w:r>
              <w:t xml:space="preserve">Co-ordinate </w:t>
            </w:r>
            <w:r w:rsidR="00D05E83">
              <w:t xml:space="preserve">and implement, with </w:t>
            </w:r>
            <w:r w:rsidR="00A10748">
              <w:t>DHCL’s</w:t>
            </w:r>
            <w:r w:rsidR="00D05E83">
              <w:t xml:space="preserve"> consultants where applicable, </w:t>
            </w:r>
            <w:r>
              <w:t>all necessary procurement</w:t>
            </w:r>
            <w:r w:rsidR="00D05E83">
              <w:t xml:space="preserve"> in support of the planned and cyclical programmes</w:t>
            </w:r>
            <w:r>
              <w:t>, includ</w:t>
            </w:r>
            <w:r w:rsidR="00D05E83">
              <w:t>ing</w:t>
            </w:r>
            <w:r>
              <w:t xml:space="preserve"> quotations, tendering, evaluations, selection and appointment of contractors, consultants an</w:t>
            </w:r>
            <w:r w:rsidR="00D05E83">
              <w:t>d</w:t>
            </w:r>
            <w:r>
              <w:t xml:space="preserve"> </w:t>
            </w:r>
            <w:r w:rsidR="00D05E83">
              <w:lastRenderedPageBreak/>
              <w:t>suppliers.</w:t>
            </w:r>
            <w:r w:rsidR="0010657B">
              <w:t xml:space="preserve"> Establish the most cost-effective rates while ensuring value for money, quality, performance and customer satisfaction is maintained.</w:t>
            </w:r>
          </w:p>
          <w:p w14:paraId="6F1DCC43" w14:textId="77777777" w:rsidR="00D05E83" w:rsidRDefault="00D05E83" w:rsidP="00D05E83">
            <w:pPr>
              <w:pStyle w:val="ListParagraph"/>
            </w:pPr>
          </w:p>
          <w:p w14:paraId="45E4A1BE" w14:textId="49AD0FF3" w:rsidR="00D05E83" w:rsidRDefault="00D05E83" w:rsidP="000A7726">
            <w:pPr>
              <w:pStyle w:val="ListParagraph"/>
              <w:numPr>
                <w:ilvl w:val="0"/>
                <w:numId w:val="13"/>
              </w:numPr>
              <w:autoSpaceDE w:val="0"/>
              <w:autoSpaceDN w:val="0"/>
              <w:adjustRightInd w:val="0"/>
              <w:spacing w:after="120"/>
              <w:jc w:val="both"/>
            </w:pPr>
            <w:r>
              <w:t>Take responsibility for delivery of the planned and cyclical maintenance programmes ensuring they are delivered efficiently and provide value for money.</w:t>
            </w:r>
          </w:p>
          <w:p w14:paraId="1C52F0EF" w14:textId="77777777" w:rsidR="00D05E83" w:rsidRDefault="00D05E83" w:rsidP="00D05E83">
            <w:pPr>
              <w:pStyle w:val="ListParagraph"/>
            </w:pPr>
          </w:p>
          <w:p w14:paraId="0F49C68E" w14:textId="64BBF4E5" w:rsidR="00D05E83" w:rsidRDefault="00D05E83" w:rsidP="000A7726">
            <w:pPr>
              <w:pStyle w:val="ListParagraph"/>
              <w:numPr>
                <w:ilvl w:val="0"/>
                <w:numId w:val="13"/>
              </w:numPr>
              <w:autoSpaceDE w:val="0"/>
              <w:autoSpaceDN w:val="0"/>
              <w:adjustRightInd w:val="0"/>
              <w:spacing w:after="120"/>
              <w:jc w:val="both"/>
            </w:pPr>
            <w:r>
              <w:t>Produce progress</w:t>
            </w:r>
            <w:r w:rsidR="003126E2">
              <w:t xml:space="preserve"> and</w:t>
            </w:r>
            <w:r>
              <w:t xml:space="preserve"> performance data on delivery against programme and performance of consultants and contractors.</w:t>
            </w:r>
          </w:p>
          <w:p w14:paraId="1A32CCA9" w14:textId="77777777" w:rsidR="0010657B" w:rsidRDefault="0010657B" w:rsidP="0010657B">
            <w:pPr>
              <w:pStyle w:val="ListParagraph"/>
            </w:pPr>
          </w:p>
          <w:p w14:paraId="03DEECE5" w14:textId="5AC23F3C" w:rsidR="0010657B" w:rsidRDefault="0010657B" w:rsidP="000A7726">
            <w:pPr>
              <w:pStyle w:val="ListParagraph"/>
              <w:numPr>
                <w:ilvl w:val="0"/>
                <w:numId w:val="13"/>
              </w:numPr>
              <w:autoSpaceDE w:val="0"/>
              <w:autoSpaceDN w:val="0"/>
              <w:adjustRightInd w:val="0"/>
              <w:spacing w:after="120"/>
              <w:jc w:val="both"/>
            </w:pPr>
            <w:r>
              <w:t>Be responsible for the monitoring of contracts and areas of compliance taking corrective action where weaknesses are established.</w:t>
            </w:r>
          </w:p>
          <w:p w14:paraId="3251E8A5" w14:textId="77777777" w:rsidR="00753FC4" w:rsidRDefault="00753FC4" w:rsidP="00753FC4">
            <w:pPr>
              <w:pStyle w:val="ListParagraph"/>
            </w:pPr>
          </w:p>
          <w:p w14:paraId="0CC31038" w14:textId="19738C89" w:rsidR="00753FC4" w:rsidRDefault="00753FC4" w:rsidP="000A7726">
            <w:pPr>
              <w:pStyle w:val="ListParagraph"/>
              <w:numPr>
                <w:ilvl w:val="0"/>
                <w:numId w:val="13"/>
              </w:numPr>
              <w:autoSpaceDE w:val="0"/>
              <w:autoSpaceDN w:val="0"/>
              <w:adjustRightInd w:val="0"/>
              <w:spacing w:after="120"/>
              <w:jc w:val="both"/>
            </w:pPr>
            <w:r>
              <w:t xml:space="preserve">Carry out post project </w:t>
            </w:r>
            <w:r w:rsidR="003126E2">
              <w:t>and</w:t>
            </w:r>
            <w:r>
              <w:t xml:space="preserve"> contract reviews, identifying any learning outcomes to improve future project </w:t>
            </w:r>
            <w:r w:rsidR="003126E2">
              <w:t xml:space="preserve">and </w:t>
            </w:r>
            <w:r>
              <w:t>contract delivery.</w:t>
            </w:r>
          </w:p>
          <w:p w14:paraId="13443E88" w14:textId="77777777" w:rsidR="00753FC4" w:rsidRDefault="00753FC4" w:rsidP="00753FC4">
            <w:pPr>
              <w:pStyle w:val="ListParagraph"/>
            </w:pPr>
          </w:p>
          <w:p w14:paraId="06EED3E9" w14:textId="7D0A11DA" w:rsidR="00753FC4" w:rsidRDefault="00753FC4" w:rsidP="000A7726">
            <w:pPr>
              <w:pStyle w:val="ListParagraph"/>
              <w:numPr>
                <w:ilvl w:val="0"/>
                <w:numId w:val="13"/>
              </w:numPr>
              <w:autoSpaceDE w:val="0"/>
              <w:autoSpaceDN w:val="0"/>
              <w:adjustRightInd w:val="0"/>
              <w:spacing w:after="120"/>
              <w:jc w:val="both"/>
            </w:pPr>
            <w:r>
              <w:t>Manage consultant fees and contract expenditure within agreed project budgets, ensuring value for money is delivered.</w:t>
            </w:r>
          </w:p>
          <w:p w14:paraId="473CBC78" w14:textId="77777777" w:rsidR="00D05E83" w:rsidRDefault="00D05E83" w:rsidP="00D05E83">
            <w:pPr>
              <w:pStyle w:val="ListParagraph"/>
            </w:pPr>
          </w:p>
          <w:p w14:paraId="408847F1" w14:textId="38A78A67" w:rsidR="00D05E83" w:rsidRDefault="00D05E83" w:rsidP="000A7726">
            <w:pPr>
              <w:pStyle w:val="ListParagraph"/>
              <w:numPr>
                <w:ilvl w:val="0"/>
                <w:numId w:val="13"/>
              </w:numPr>
              <w:autoSpaceDE w:val="0"/>
              <w:autoSpaceDN w:val="0"/>
              <w:adjustRightInd w:val="0"/>
              <w:spacing w:after="120"/>
              <w:jc w:val="both"/>
            </w:pPr>
            <w:r>
              <w:t>Deliver a programme of stock condition surveys ensuring intelligent data analysis which informs long term business planning and programme formulation.</w:t>
            </w:r>
          </w:p>
          <w:p w14:paraId="177A07CF" w14:textId="77777777" w:rsidR="000A7726" w:rsidRDefault="000A7726" w:rsidP="000A7726">
            <w:pPr>
              <w:pStyle w:val="ListParagraph"/>
            </w:pPr>
          </w:p>
          <w:p w14:paraId="2DA2ADDC" w14:textId="77777777" w:rsidR="002D45BB" w:rsidRDefault="002D45BB" w:rsidP="00223481">
            <w:pPr>
              <w:jc w:val="both"/>
              <w:rPr>
                <w:b/>
              </w:rPr>
            </w:pPr>
          </w:p>
          <w:p w14:paraId="586AA7A5" w14:textId="7B2AA256" w:rsidR="00213370" w:rsidRPr="00CE2E0C" w:rsidRDefault="00FB71AF" w:rsidP="00223481">
            <w:pPr>
              <w:jc w:val="both"/>
              <w:rPr>
                <w:b/>
              </w:rPr>
            </w:pPr>
            <w:r w:rsidRPr="00CE2E0C">
              <w:rPr>
                <w:b/>
              </w:rPr>
              <w:t>4</w:t>
            </w:r>
            <w:r w:rsidR="007004E0" w:rsidRPr="00CE2E0C">
              <w:rPr>
                <w:b/>
              </w:rPr>
              <w:t>.2</w:t>
            </w:r>
            <w:r w:rsidR="007004E0" w:rsidRPr="00CE2E0C">
              <w:rPr>
                <w:b/>
              </w:rPr>
              <w:tab/>
            </w:r>
            <w:r w:rsidR="006D1E17">
              <w:rPr>
                <w:b/>
              </w:rPr>
              <w:t xml:space="preserve">Customers and </w:t>
            </w:r>
            <w:r w:rsidR="007004E0" w:rsidRPr="00CE2E0C">
              <w:rPr>
                <w:b/>
              </w:rPr>
              <w:t>Customer Satisfaction</w:t>
            </w:r>
          </w:p>
          <w:p w14:paraId="0EAE381D" w14:textId="77777777" w:rsidR="00213370" w:rsidRPr="00CE2E0C" w:rsidRDefault="00213370" w:rsidP="00223481">
            <w:pPr>
              <w:jc w:val="both"/>
            </w:pPr>
          </w:p>
          <w:p w14:paraId="4CAB7BD6" w14:textId="25D3FCF8" w:rsidR="00213370" w:rsidRDefault="005B1A3F" w:rsidP="006D1E17">
            <w:pPr>
              <w:pStyle w:val="ListParagraph"/>
              <w:numPr>
                <w:ilvl w:val="0"/>
                <w:numId w:val="13"/>
              </w:numPr>
              <w:jc w:val="both"/>
            </w:pPr>
            <w:r>
              <w:t xml:space="preserve">Develop and </w:t>
            </w:r>
            <w:r w:rsidR="009E1E4F">
              <w:t xml:space="preserve">implement </w:t>
            </w:r>
            <w:r w:rsidR="007004E0" w:rsidRPr="00CE2E0C">
              <w:t xml:space="preserve">initiatives to ensure user feedback on the quality of </w:t>
            </w:r>
            <w:r w:rsidR="006D1E17">
              <w:t>repairs</w:t>
            </w:r>
            <w:r w:rsidR="003126E2">
              <w:t>,</w:t>
            </w:r>
            <w:r w:rsidR="006D1E17">
              <w:t xml:space="preserve"> maintenance and asset management se</w:t>
            </w:r>
            <w:r w:rsidR="007004E0" w:rsidRPr="00CE2E0C">
              <w:t xml:space="preserve">rvice </w:t>
            </w:r>
            <w:r w:rsidR="00EE0F82">
              <w:t xml:space="preserve">areas </w:t>
            </w:r>
            <w:r w:rsidR="007004E0" w:rsidRPr="00CE2E0C">
              <w:t>and act to improve levels of satisfaction in line with this feedback.</w:t>
            </w:r>
          </w:p>
          <w:p w14:paraId="4BE04CD4" w14:textId="77777777" w:rsidR="006D1E17" w:rsidRDefault="006D1E17" w:rsidP="006D1E17">
            <w:pPr>
              <w:jc w:val="both"/>
            </w:pPr>
          </w:p>
          <w:p w14:paraId="31E22E68" w14:textId="77777777" w:rsidR="006D1E17" w:rsidRDefault="006D1E17" w:rsidP="006D1E17">
            <w:pPr>
              <w:pStyle w:val="ListParagraph"/>
              <w:numPr>
                <w:ilvl w:val="0"/>
                <w:numId w:val="13"/>
              </w:numPr>
              <w:autoSpaceDE w:val="0"/>
              <w:autoSpaceDN w:val="0"/>
              <w:adjustRightInd w:val="0"/>
              <w:spacing w:after="120"/>
              <w:jc w:val="both"/>
            </w:pPr>
            <w:r>
              <w:t>E</w:t>
            </w:r>
            <w:r w:rsidRPr="00623AA8">
              <w:t>stablish, develop and maintain effective working relationships with all internal and external customers and colleagues to ensure an integrated approach to service delivery and quality.</w:t>
            </w:r>
          </w:p>
          <w:p w14:paraId="4D1B18BB" w14:textId="77777777" w:rsidR="006D1E17" w:rsidRDefault="006D1E17" w:rsidP="006D1E17">
            <w:pPr>
              <w:pStyle w:val="ListParagraph"/>
            </w:pPr>
          </w:p>
          <w:p w14:paraId="2390ACAE" w14:textId="245DA909" w:rsidR="006D1E17" w:rsidRDefault="006D1E17" w:rsidP="006D1E17">
            <w:pPr>
              <w:pStyle w:val="ListParagraph"/>
              <w:numPr>
                <w:ilvl w:val="0"/>
                <w:numId w:val="13"/>
              </w:numPr>
              <w:spacing w:after="120"/>
              <w:jc w:val="both"/>
            </w:pPr>
            <w:r>
              <w:t>L</w:t>
            </w:r>
            <w:r w:rsidRPr="00623AA8">
              <w:t xml:space="preserve">iaise effectively with </w:t>
            </w:r>
            <w:r>
              <w:t xml:space="preserve">colleagues </w:t>
            </w:r>
            <w:r w:rsidR="003126E2">
              <w:t>and</w:t>
            </w:r>
            <w:r>
              <w:t xml:space="preserve"> partner agencies </w:t>
            </w:r>
            <w:proofErr w:type="gramStart"/>
            <w:r>
              <w:t xml:space="preserve">in order </w:t>
            </w:r>
            <w:r w:rsidRPr="00623AA8">
              <w:t>to</w:t>
            </w:r>
            <w:proofErr w:type="gramEnd"/>
            <w:r w:rsidRPr="00623AA8">
              <w:t xml:space="preserve"> maximise performance and enhance service delivery.</w:t>
            </w:r>
          </w:p>
          <w:p w14:paraId="69BAAFA2" w14:textId="425D5936" w:rsidR="00213370" w:rsidRDefault="00213370" w:rsidP="00223481">
            <w:pPr>
              <w:ind w:left="720" w:hanging="720"/>
              <w:jc w:val="both"/>
            </w:pPr>
          </w:p>
          <w:p w14:paraId="12343AD8" w14:textId="77777777" w:rsidR="0009261E" w:rsidRPr="00CE2E0C" w:rsidRDefault="0009261E" w:rsidP="00223481">
            <w:pPr>
              <w:ind w:left="720" w:hanging="720"/>
              <w:jc w:val="both"/>
            </w:pPr>
          </w:p>
          <w:p w14:paraId="40116C0A" w14:textId="34D733AD" w:rsidR="002718F9" w:rsidRPr="00CE2E0C" w:rsidRDefault="002718F9" w:rsidP="002718F9">
            <w:pPr>
              <w:jc w:val="both"/>
              <w:rPr>
                <w:b/>
              </w:rPr>
            </w:pPr>
            <w:r w:rsidRPr="00CE2E0C">
              <w:rPr>
                <w:b/>
              </w:rPr>
              <w:t>4.</w:t>
            </w:r>
            <w:r>
              <w:rPr>
                <w:b/>
              </w:rPr>
              <w:t>3</w:t>
            </w:r>
            <w:r w:rsidRPr="00CE2E0C">
              <w:rPr>
                <w:b/>
              </w:rPr>
              <w:tab/>
            </w:r>
            <w:r w:rsidR="006D1E17">
              <w:rPr>
                <w:b/>
              </w:rPr>
              <w:t>Records/ Financial/ Budgets</w:t>
            </w:r>
          </w:p>
          <w:p w14:paraId="776A8D74" w14:textId="77777777" w:rsidR="002718F9" w:rsidRPr="00CE2E0C" w:rsidRDefault="002718F9" w:rsidP="002718F9">
            <w:pPr>
              <w:jc w:val="both"/>
            </w:pPr>
          </w:p>
          <w:p w14:paraId="1FB19D47" w14:textId="11A59FBF" w:rsidR="0064239D" w:rsidRDefault="0064239D" w:rsidP="0064239D">
            <w:pPr>
              <w:pStyle w:val="ListParagraph"/>
              <w:numPr>
                <w:ilvl w:val="0"/>
                <w:numId w:val="13"/>
              </w:numPr>
              <w:autoSpaceDE w:val="0"/>
              <w:autoSpaceDN w:val="0"/>
              <w:adjustRightInd w:val="0"/>
              <w:spacing w:after="120"/>
              <w:jc w:val="both"/>
            </w:pPr>
            <w:r>
              <w:t>E</w:t>
            </w:r>
            <w:r w:rsidRPr="00623AA8">
              <w:t>nsure accurate estimating and invoicing of works.</w:t>
            </w:r>
          </w:p>
          <w:p w14:paraId="7BEB801C" w14:textId="77777777" w:rsidR="0064239D" w:rsidRDefault="0064239D" w:rsidP="0064239D">
            <w:pPr>
              <w:pStyle w:val="ListParagraph"/>
            </w:pPr>
          </w:p>
          <w:p w14:paraId="3697C80D" w14:textId="02C37AF9" w:rsidR="0064239D" w:rsidRDefault="0064239D" w:rsidP="0064239D">
            <w:pPr>
              <w:pStyle w:val="ListParagraph"/>
              <w:numPr>
                <w:ilvl w:val="0"/>
                <w:numId w:val="13"/>
              </w:numPr>
              <w:autoSpaceDE w:val="0"/>
              <w:autoSpaceDN w:val="0"/>
              <w:adjustRightInd w:val="0"/>
              <w:spacing w:after="120"/>
              <w:jc w:val="both"/>
            </w:pPr>
            <w:r>
              <w:t>E</w:t>
            </w:r>
            <w:r w:rsidRPr="00623AA8">
              <w:t xml:space="preserve">stablish and maintain accurate, accessible records and monitoring systems to support the collation of statistics for reporting to </w:t>
            </w:r>
            <w:r w:rsidR="00A10748">
              <w:t>DHCL’s</w:t>
            </w:r>
            <w:r w:rsidRPr="00623AA8">
              <w:t xml:space="preserve"> Management </w:t>
            </w:r>
            <w:r w:rsidR="00A10748">
              <w:t>Board</w:t>
            </w:r>
            <w:r w:rsidRPr="00623AA8">
              <w:t xml:space="preserve"> and the Scottish Housing Regulator; collating and analysing relevant information on specified areas of performance to ensure information is readily accessible to required standards.</w:t>
            </w:r>
          </w:p>
          <w:p w14:paraId="77E27156" w14:textId="77777777" w:rsidR="0064239D" w:rsidRDefault="0064239D" w:rsidP="0064239D">
            <w:pPr>
              <w:pStyle w:val="ListParagraph"/>
            </w:pPr>
          </w:p>
          <w:p w14:paraId="4522EF8C" w14:textId="0B398E06" w:rsidR="0064239D" w:rsidRDefault="0064239D" w:rsidP="0064239D">
            <w:pPr>
              <w:pStyle w:val="ListParagraph"/>
              <w:numPr>
                <w:ilvl w:val="0"/>
                <w:numId w:val="13"/>
              </w:numPr>
              <w:autoSpaceDE w:val="0"/>
              <w:autoSpaceDN w:val="0"/>
              <w:adjustRightInd w:val="0"/>
              <w:spacing w:after="120"/>
              <w:jc w:val="both"/>
            </w:pPr>
            <w:r>
              <w:t>P</w:t>
            </w:r>
            <w:r w:rsidRPr="00623AA8">
              <w:t xml:space="preserve">repare reports and correspondence as required and, where appropriate, presentation of regular performance reports to the </w:t>
            </w:r>
            <w:r w:rsidR="00A10748">
              <w:t>Co-operative’s</w:t>
            </w:r>
            <w:r w:rsidRPr="00623AA8">
              <w:t xml:space="preserve"> Staff </w:t>
            </w:r>
            <w:r w:rsidR="003126E2">
              <w:t>and Management</w:t>
            </w:r>
            <w:r w:rsidRPr="00623AA8">
              <w:t xml:space="preserve"> </w:t>
            </w:r>
            <w:r w:rsidR="00A10748">
              <w:t>Board</w:t>
            </w:r>
            <w:r w:rsidRPr="00623AA8">
              <w:t>.</w:t>
            </w:r>
          </w:p>
          <w:p w14:paraId="5A296F6A" w14:textId="77777777" w:rsidR="0079749E" w:rsidRDefault="0079749E" w:rsidP="0079749E">
            <w:pPr>
              <w:pStyle w:val="ListParagraph"/>
            </w:pPr>
          </w:p>
          <w:p w14:paraId="14BEF84D" w14:textId="2827A7A2" w:rsidR="0079749E" w:rsidRDefault="0079749E" w:rsidP="0079749E">
            <w:pPr>
              <w:pStyle w:val="ListParagraph"/>
              <w:numPr>
                <w:ilvl w:val="0"/>
                <w:numId w:val="13"/>
              </w:numPr>
              <w:tabs>
                <w:tab w:val="left" w:pos="0"/>
              </w:tabs>
              <w:jc w:val="both"/>
            </w:pPr>
            <w:r>
              <w:t xml:space="preserve">Ensure that </w:t>
            </w:r>
            <w:r w:rsidRPr="00623AA8">
              <w:t>maintenance invoices</w:t>
            </w:r>
            <w:r>
              <w:t xml:space="preserve"> are processed </w:t>
            </w:r>
            <w:r w:rsidRPr="00B00E87">
              <w:t xml:space="preserve">in </w:t>
            </w:r>
            <w:r>
              <w:t xml:space="preserve">accordance </w:t>
            </w:r>
            <w:r w:rsidRPr="00B00E87">
              <w:t xml:space="preserve">with policy, procedures and </w:t>
            </w:r>
            <w:r>
              <w:t xml:space="preserve">financial </w:t>
            </w:r>
            <w:r w:rsidRPr="00B00E87">
              <w:t>regulations.</w:t>
            </w:r>
          </w:p>
          <w:p w14:paraId="5F24CA3E" w14:textId="02044603" w:rsidR="0079749E" w:rsidRDefault="000A60EF" w:rsidP="000A60EF">
            <w:pPr>
              <w:pStyle w:val="ListParagraph"/>
              <w:tabs>
                <w:tab w:val="left" w:pos="1635"/>
              </w:tabs>
            </w:pPr>
            <w:r>
              <w:tab/>
            </w:r>
          </w:p>
          <w:p w14:paraId="1456C087" w14:textId="1AAF06A7" w:rsidR="0079749E" w:rsidRDefault="0079749E" w:rsidP="0079749E">
            <w:pPr>
              <w:pStyle w:val="ListParagraph"/>
              <w:numPr>
                <w:ilvl w:val="0"/>
                <w:numId w:val="13"/>
              </w:numPr>
              <w:tabs>
                <w:tab w:val="left" w:pos="0"/>
              </w:tabs>
              <w:jc w:val="both"/>
            </w:pPr>
            <w:r>
              <w:lastRenderedPageBreak/>
              <w:t>Ensure compliance with financial policy, financial regulations and controls</w:t>
            </w:r>
          </w:p>
          <w:p w14:paraId="7D4854D8" w14:textId="77777777" w:rsidR="0079749E" w:rsidRPr="00623AA8" w:rsidRDefault="0079749E" w:rsidP="0079749E">
            <w:pPr>
              <w:autoSpaceDE w:val="0"/>
              <w:autoSpaceDN w:val="0"/>
              <w:adjustRightInd w:val="0"/>
              <w:spacing w:after="120"/>
              <w:ind w:left="360"/>
              <w:jc w:val="both"/>
            </w:pPr>
          </w:p>
          <w:p w14:paraId="4DC18277" w14:textId="5AEBEF7C" w:rsidR="002718F9" w:rsidRDefault="0079749E" w:rsidP="0079749E">
            <w:pPr>
              <w:pStyle w:val="BodyText2"/>
              <w:numPr>
                <w:ilvl w:val="0"/>
                <w:numId w:val="13"/>
              </w:numPr>
              <w:rPr>
                <w:rFonts w:cs="Arial"/>
                <w:sz w:val="24"/>
                <w:szCs w:val="24"/>
              </w:rPr>
            </w:pPr>
            <w:r w:rsidRPr="00A10748">
              <w:rPr>
                <w:rFonts w:cs="Arial"/>
                <w:sz w:val="24"/>
                <w:szCs w:val="24"/>
              </w:rPr>
              <w:t>Effectively monitor and control budgets allocated to the post, ensuring that expenditure decisions comply with financial regulations</w:t>
            </w:r>
          </w:p>
          <w:p w14:paraId="71D2412F" w14:textId="77777777" w:rsidR="006D1E17" w:rsidRDefault="006D1E17" w:rsidP="006D1E17">
            <w:pPr>
              <w:pStyle w:val="BodyText2"/>
              <w:rPr>
                <w:rFonts w:cs="Arial"/>
                <w:sz w:val="24"/>
                <w:szCs w:val="24"/>
              </w:rPr>
            </w:pPr>
          </w:p>
          <w:p w14:paraId="6DFE132D" w14:textId="77777777" w:rsidR="0079749E" w:rsidRDefault="0079749E" w:rsidP="0079749E">
            <w:pPr>
              <w:pStyle w:val="ListParagraph"/>
              <w:numPr>
                <w:ilvl w:val="0"/>
                <w:numId w:val="13"/>
              </w:numPr>
              <w:jc w:val="both"/>
            </w:pPr>
            <w:r>
              <w:t>Maintain accurate, robust, reliable and validated audit trails for all work responsibility areas.</w:t>
            </w:r>
          </w:p>
          <w:p w14:paraId="235F0CDC" w14:textId="77777777" w:rsidR="006D1E17" w:rsidRPr="00CE2E0C" w:rsidRDefault="006D1E17" w:rsidP="0079749E">
            <w:pPr>
              <w:pStyle w:val="BodyText2"/>
              <w:ind w:left="360" w:firstLine="0"/>
              <w:rPr>
                <w:rFonts w:cs="Arial"/>
                <w:sz w:val="24"/>
                <w:szCs w:val="24"/>
              </w:rPr>
            </w:pPr>
          </w:p>
          <w:p w14:paraId="220BA16F" w14:textId="7A5EF288" w:rsidR="0079749E" w:rsidRDefault="0079749E" w:rsidP="0079749E">
            <w:pPr>
              <w:pStyle w:val="ListParagraph"/>
              <w:numPr>
                <w:ilvl w:val="0"/>
                <w:numId w:val="13"/>
              </w:numPr>
              <w:jc w:val="both"/>
            </w:pPr>
            <w:r>
              <w:t xml:space="preserve">Ensure </w:t>
            </w:r>
            <w:r w:rsidRPr="00CE2E0C">
              <w:t>budgetary consideration relevant to work undertaken.</w:t>
            </w:r>
            <w:r>
              <w:t xml:space="preserve"> Expenditure maintained within agreed limits, efficiencies or improvements identifies, monitored and managed.</w:t>
            </w:r>
          </w:p>
          <w:p w14:paraId="25D21224" w14:textId="77777777" w:rsidR="0079749E" w:rsidRDefault="0079749E" w:rsidP="0079749E">
            <w:pPr>
              <w:pStyle w:val="ListParagraph"/>
            </w:pPr>
          </w:p>
          <w:p w14:paraId="5D8DA4E5" w14:textId="4483C6F8" w:rsidR="0079749E" w:rsidRPr="00CE2E0C" w:rsidRDefault="0079749E" w:rsidP="0079749E">
            <w:pPr>
              <w:pStyle w:val="ListParagraph"/>
              <w:numPr>
                <w:ilvl w:val="0"/>
                <w:numId w:val="13"/>
              </w:numPr>
              <w:jc w:val="both"/>
            </w:pPr>
            <w:r>
              <w:t xml:space="preserve">Ensure that </w:t>
            </w:r>
            <w:r w:rsidRPr="00CE2E0C">
              <w:t xml:space="preserve">the </w:t>
            </w:r>
            <w:r w:rsidR="00A10748">
              <w:t>Co-operative’</w:t>
            </w:r>
            <w:r w:rsidRPr="00CE2E0C">
              <w:t>s files and computerised records are kept up to date</w:t>
            </w:r>
            <w:r>
              <w:t xml:space="preserve">, </w:t>
            </w:r>
            <w:r w:rsidR="003126E2">
              <w:t xml:space="preserve">are </w:t>
            </w:r>
            <w:r>
              <w:t>accurate</w:t>
            </w:r>
            <w:r w:rsidRPr="00CE2E0C">
              <w:t xml:space="preserve"> and maintained as confidential records and in accordance with the </w:t>
            </w:r>
            <w:r w:rsidR="003126E2">
              <w:t xml:space="preserve">UK </w:t>
            </w:r>
            <w:r w:rsidRPr="00CE2E0C">
              <w:t>Data Protection Act and The General Data Protection Regulation.</w:t>
            </w:r>
          </w:p>
          <w:p w14:paraId="1DFBCE78" w14:textId="77777777" w:rsidR="0079749E" w:rsidRPr="00CE2E0C" w:rsidRDefault="0079749E" w:rsidP="0079749E">
            <w:pPr>
              <w:ind w:left="720" w:hanging="720"/>
              <w:jc w:val="both"/>
            </w:pPr>
          </w:p>
          <w:p w14:paraId="602C8CEF" w14:textId="7113A7F5" w:rsidR="0079749E" w:rsidRDefault="0079749E" w:rsidP="0079749E">
            <w:pPr>
              <w:pStyle w:val="ListParagraph"/>
              <w:numPr>
                <w:ilvl w:val="0"/>
                <w:numId w:val="13"/>
              </w:numPr>
              <w:tabs>
                <w:tab w:val="left" w:pos="0"/>
              </w:tabs>
              <w:jc w:val="both"/>
            </w:pPr>
            <w:r w:rsidRPr="00B00E87">
              <w:t>Ensure that all files, including SDM</w:t>
            </w:r>
            <w:r w:rsidR="000F7034">
              <w:t xml:space="preserve"> and dashboards</w:t>
            </w:r>
            <w:r w:rsidRPr="00B00E87">
              <w:t>, provide the data necessary to control and validate performance</w:t>
            </w:r>
            <w:r>
              <w:t xml:space="preserve"> with comprehensive auditable information.</w:t>
            </w:r>
          </w:p>
          <w:p w14:paraId="3E19D46F" w14:textId="30E23762" w:rsidR="00A958FF" w:rsidRPr="00623AA8" w:rsidRDefault="00E427CC" w:rsidP="000F7034">
            <w:pPr>
              <w:ind w:left="360"/>
              <w:jc w:val="both"/>
            </w:pPr>
            <w:r>
              <w:t xml:space="preserve"> </w:t>
            </w:r>
            <w:r w:rsidR="002718F9">
              <w:t xml:space="preserve"> </w:t>
            </w:r>
            <w:r w:rsidR="00A958FF" w:rsidRPr="00623AA8">
              <w:t>.</w:t>
            </w:r>
          </w:p>
          <w:p w14:paraId="3857F2FC" w14:textId="3115BF25" w:rsidR="002718F9" w:rsidRDefault="002718F9" w:rsidP="00423EFD">
            <w:pPr>
              <w:tabs>
                <w:tab w:val="left" w:pos="29"/>
              </w:tabs>
              <w:ind w:left="360"/>
              <w:jc w:val="both"/>
            </w:pPr>
            <w:r w:rsidRPr="00CE2E0C">
              <w:t xml:space="preserve"> </w:t>
            </w:r>
          </w:p>
          <w:p w14:paraId="211182AB" w14:textId="3D271A2C" w:rsidR="002718F9" w:rsidRDefault="002718F9" w:rsidP="002718F9">
            <w:pPr>
              <w:jc w:val="both"/>
              <w:rPr>
                <w:b/>
              </w:rPr>
            </w:pPr>
            <w:r>
              <w:rPr>
                <w:b/>
              </w:rPr>
              <w:t>4.</w:t>
            </w:r>
            <w:r w:rsidR="000F7034">
              <w:rPr>
                <w:b/>
              </w:rPr>
              <w:t>4</w:t>
            </w:r>
            <w:r>
              <w:rPr>
                <w:b/>
              </w:rPr>
              <w:t xml:space="preserve">       </w:t>
            </w:r>
            <w:r w:rsidR="0088172A">
              <w:rPr>
                <w:b/>
              </w:rPr>
              <w:t>Estate Management</w:t>
            </w:r>
          </w:p>
          <w:p w14:paraId="37CE9AC9" w14:textId="77777777" w:rsidR="002718F9" w:rsidRDefault="002718F9" w:rsidP="002718F9">
            <w:pPr>
              <w:jc w:val="both"/>
              <w:rPr>
                <w:b/>
              </w:rPr>
            </w:pPr>
          </w:p>
          <w:p w14:paraId="56FC0056" w14:textId="6699EBC6" w:rsidR="0088172A" w:rsidRDefault="003126E2" w:rsidP="0088172A">
            <w:pPr>
              <w:pStyle w:val="ListParagraph"/>
              <w:numPr>
                <w:ilvl w:val="0"/>
                <w:numId w:val="13"/>
              </w:numPr>
              <w:autoSpaceDE w:val="0"/>
              <w:autoSpaceDN w:val="0"/>
              <w:adjustRightInd w:val="0"/>
              <w:spacing w:after="120"/>
              <w:jc w:val="both"/>
            </w:pPr>
            <w:r>
              <w:t xml:space="preserve">Ensure </w:t>
            </w:r>
            <w:r w:rsidR="0088172A" w:rsidRPr="00623AA8">
              <w:t>regular estate and close inspections to maintain service standards.</w:t>
            </w:r>
          </w:p>
          <w:p w14:paraId="1CA5B5BE" w14:textId="77777777" w:rsidR="0088172A" w:rsidRDefault="0088172A" w:rsidP="0088172A">
            <w:pPr>
              <w:pStyle w:val="ListParagraph"/>
            </w:pPr>
          </w:p>
          <w:p w14:paraId="14DD6743" w14:textId="77777777" w:rsidR="002718F9" w:rsidRDefault="002718F9" w:rsidP="002718F9">
            <w:pPr>
              <w:pStyle w:val="ListParagraph"/>
            </w:pPr>
          </w:p>
          <w:p w14:paraId="02214E51" w14:textId="1AA315F1" w:rsidR="002718F9" w:rsidRDefault="002718F9" w:rsidP="002718F9">
            <w:pPr>
              <w:jc w:val="both"/>
              <w:rPr>
                <w:b/>
              </w:rPr>
            </w:pPr>
            <w:r w:rsidRPr="00CE2E0C">
              <w:rPr>
                <w:b/>
              </w:rPr>
              <w:t>4.</w:t>
            </w:r>
            <w:r w:rsidR="000F7034">
              <w:rPr>
                <w:b/>
              </w:rPr>
              <w:t>5</w:t>
            </w:r>
            <w:r w:rsidRPr="00CE2E0C">
              <w:rPr>
                <w:b/>
              </w:rPr>
              <w:tab/>
            </w:r>
            <w:r w:rsidR="00A958FF">
              <w:rPr>
                <w:b/>
              </w:rPr>
              <w:t>Policies / Procedures /Systems</w:t>
            </w:r>
          </w:p>
          <w:p w14:paraId="5C59B7A3" w14:textId="77777777" w:rsidR="00A958FF" w:rsidRPr="00CE2E0C" w:rsidRDefault="00A958FF" w:rsidP="002718F9">
            <w:pPr>
              <w:jc w:val="both"/>
            </w:pPr>
          </w:p>
          <w:p w14:paraId="176FDB3A" w14:textId="47AFA668" w:rsidR="00A958FF" w:rsidRDefault="00A958FF" w:rsidP="006D1E17">
            <w:pPr>
              <w:pStyle w:val="ListParagraph"/>
              <w:numPr>
                <w:ilvl w:val="0"/>
                <w:numId w:val="13"/>
              </w:numPr>
              <w:jc w:val="both"/>
            </w:pPr>
            <w:r w:rsidRPr="00623AA8">
              <w:t>Review and development of policies for the specified areas of responsibility; developing</w:t>
            </w:r>
            <w:r w:rsidR="003F5D11">
              <w:t>, implementing</w:t>
            </w:r>
            <w:r w:rsidRPr="00623AA8">
              <w:t xml:space="preserve"> and reviewing procedures for implementation of relevant policies</w:t>
            </w:r>
            <w:r>
              <w:t xml:space="preserve"> </w:t>
            </w:r>
          </w:p>
          <w:p w14:paraId="26C9CF70" w14:textId="77777777" w:rsidR="00A958FF" w:rsidRDefault="00A958FF" w:rsidP="00A958FF">
            <w:pPr>
              <w:jc w:val="both"/>
            </w:pPr>
          </w:p>
          <w:p w14:paraId="198DCF17" w14:textId="56943F9B" w:rsidR="00A958FF" w:rsidRDefault="00A958FF" w:rsidP="00A958FF">
            <w:pPr>
              <w:pStyle w:val="ListParagraph"/>
              <w:numPr>
                <w:ilvl w:val="0"/>
                <w:numId w:val="13"/>
              </w:numPr>
              <w:autoSpaceDE w:val="0"/>
              <w:autoSpaceDN w:val="0"/>
              <w:adjustRightInd w:val="0"/>
              <w:spacing w:after="120"/>
              <w:jc w:val="both"/>
            </w:pPr>
            <w:r>
              <w:t>C</w:t>
            </w:r>
            <w:r w:rsidRPr="00623AA8">
              <w:t xml:space="preserve">ontribute to the embracement and management of change within the </w:t>
            </w:r>
            <w:r w:rsidR="000F7034">
              <w:t>Co-operative</w:t>
            </w:r>
            <w:r w:rsidRPr="00623AA8">
              <w:t>, and assist with the implementation of new systems, procedures and policies to effect change.</w:t>
            </w:r>
          </w:p>
          <w:p w14:paraId="704E7155" w14:textId="77777777" w:rsidR="00A958FF" w:rsidRDefault="00A958FF" w:rsidP="00A958FF">
            <w:pPr>
              <w:pStyle w:val="ListParagraph"/>
            </w:pPr>
          </w:p>
          <w:p w14:paraId="57D75D5C" w14:textId="77777777" w:rsidR="00A958FF" w:rsidRDefault="00A958FF" w:rsidP="00A958FF">
            <w:pPr>
              <w:pStyle w:val="ListParagraph"/>
              <w:numPr>
                <w:ilvl w:val="0"/>
                <w:numId w:val="13"/>
              </w:numPr>
              <w:autoSpaceDE w:val="0"/>
              <w:autoSpaceDN w:val="0"/>
              <w:adjustRightInd w:val="0"/>
              <w:spacing w:after="120"/>
              <w:jc w:val="both"/>
            </w:pPr>
            <w:r>
              <w:t>W</w:t>
            </w:r>
            <w:r w:rsidRPr="00623AA8">
              <w:t>ork with the other staff to support and develop IT systems and maximise the effective use of IT in the designated service areas.</w:t>
            </w:r>
          </w:p>
          <w:p w14:paraId="7C258895" w14:textId="77777777" w:rsidR="00A958FF" w:rsidRDefault="00A958FF" w:rsidP="00A958FF">
            <w:pPr>
              <w:pStyle w:val="ListParagraph"/>
            </w:pPr>
          </w:p>
          <w:p w14:paraId="3D641D8E" w14:textId="64066D4D" w:rsidR="00A958FF" w:rsidRDefault="00A958FF" w:rsidP="00C23D84">
            <w:pPr>
              <w:pStyle w:val="ListParagraph"/>
              <w:numPr>
                <w:ilvl w:val="0"/>
                <w:numId w:val="13"/>
              </w:numPr>
              <w:autoSpaceDE w:val="0"/>
              <w:autoSpaceDN w:val="0"/>
              <w:adjustRightInd w:val="0"/>
              <w:spacing w:after="120"/>
              <w:jc w:val="both"/>
            </w:pPr>
            <w:r>
              <w:t>E</w:t>
            </w:r>
            <w:r w:rsidRPr="00623AA8">
              <w:t xml:space="preserve">stablish, implement and maintain systems and practices to ensure compliance with Health and Safety and related legislation, regarding </w:t>
            </w:r>
            <w:r w:rsidR="000F7034">
              <w:t>DHCL’s</w:t>
            </w:r>
            <w:r w:rsidRPr="00623AA8">
              <w:t xml:space="preserve"> properties, with particular focus on managing risks relating to gas, electrical, </w:t>
            </w:r>
            <w:r w:rsidR="00423EFD">
              <w:t xml:space="preserve">fire safety, </w:t>
            </w:r>
            <w:r w:rsidRPr="00623AA8">
              <w:t>asbestos, legionella</w:t>
            </w:r>
            <w:r w:rsidR="002D45BB">
              <w:t>, damp and mould and lift safety</w:t>
            </w:r>
            <w:r w:rsidRPr="00623AA8">
              <w:t xml:space="preserve"> and safe working practices.</w:t>
            </w:r>
          </w:p>
          <w:p w14:paraId="506718BD" w14:textId="77777777" w:rsidR="000F7034" w:rsidRDefault="000F7034" w:rsidP="000F7034">
            <w:pPr>
              <w:pStyle w:val="ListParagraph"/>
            </w:pPr>
          </w:p>
          <w:p w14:paraId="44CEA7E1" w14:textId="77777777" w:rsidR="00A958FF" w:rsidRDefault="00A958FF" w:rsidP="00A958FF">
            <w:pPr>
              <w:pStyle w:val="ListParagraph"/>
              <w:numPr>
                <w:ilvl w:val="0"/>
                <w:numId w:val="13"/>
              </w:numPr>
              <w:jc w:val="both"/>
            </w:pPr>
            <w:r>
              <w:t>Implement procedures and practices which enhance performance, customer service, efficiency and cost effectiveness in all areas of activity.</w:t>
            </w:r>
          </w:p>
          <w:p w14:paraId="12E3C52D" w14:textId="77777777" w:rsidR="00A958FF" w:rsidRDefault="00A958FF" w:rsidP="00A958FF">
            <w:pPr>
              <w:jc w:val="both"/>
            </w:pPr>
          </w:p>
          <w:p w14:paraId="471010D6" w14:textId="42D898E6" w:rsidR="00A958FF" w:rsidRDefault="00A958FF" w:rsidP="00A958FF">
            <w:pPr>
              <w:pStyle w:val="ListParagraph"/>
              <w:numPr>
                <w:ilvl w:val="0"/>
                <w:numId w:val="13"/>
              </w:numPr>
              <w:tabs>
                <w:tab w:val="left" w:pos="0"/>
              </w:tabs>
              <w:jc w:val="both"/>
            </w:pPr>
            <w:r w:rsidRPr="00CE2E0C">
              <w:t xml:space="preserve">Contribute to the </w:t>
            </w:r>
            <w:r>
              <w:t xml:space="preserve">development and </w:t>
            </w:r>
            <w:r w:rsidRPr="00CE2E0C">
              <w:t>review of policies</w:t>
            </w:r>
            <w:r>
              <w:t xml:space="preserve"> </w:t>
            </w:r>
            <w:r w:rsidRPr="00CE2E0C">
              <w:t>which enhance customer service, efficiency and cost effectiveness in all areas of activity.</w:t>
            </w:r>
          </w:p>
          <w:p w14:paraId="4FCD2004" w14:textId="77777777" w:rsidR="001A2814" w:rsidRDefault="001A2814" w:rsidP="001A2814">
            <w:pPr>
              <w:pStyle w:val="ListParagraph"/>
            </w:pPr>
          </w:p>
          <w:p w14:paraId="4FC8AACF" w14:textId="0AF4A2D0" w:rsidR="00A958FF" w:rsidRDefault="00A958FF" w:rsidP="00A958FF">
            <w:pPr>
              <w:pStyle w:val="ListParagraph"/>
              <w:numPr>
                <w:ilvl w:val="0"/>
                <w:numId w:val="13"/>
              </w:numPr>
              <w:jc w:val="both"/>
            </w:pPr>
            <w:r>
              <w:t xml:space="preserve">Implement </w:t>
            </w:r>
            <w:r w:rsidRPr="00CE2E0C">
              <w:t xml:space="preserve">the </w:t>
            </w:r>
            <w:r w:rsidR="000F7034">
              <w:t>Co-operative’s</w:t>
            </w:r>
            <w:r w:rsidRPr="00CE2E0C">
              <w:t xml:space="preserve"> equalities and </w:t>
            </w:r>
            <w:r w:rsidR="00D004E0">
              <w:t xml:space="preserve">human rights </w:t>
            </w:r>
            <w:r w:rsidRPr="00CE2E0C">
              <w:t>policy and any action plans as necessary.</w:t>
            </w:r>
          </w:p>
          <w:p w14:paraId="13B9844C" w14:textId="77777777" w:rsidR="00D004E0" w:rsidRDefault="00D004E0" w:rsidP="00D004E0">
            <w:pPr>
              <w:pStyle w:val="ListParagraph"/>
            </w:pPr>
          </w:p>
          <w:p w14:paraId="6616CCBE" w14:textId="51885F27" w:rsidR="00D004E0" w:rsidRDefault="00D004E0" w:rsidP="00D004E0">
            <w:pPr>
              <w:jc w:val="both"/>
            </w:pPr>
          </w:p>
          <w:p w14:paraId="77B748C9" w14:textId="4D703D42" w:rsidR="00D004E0" w:rsidRDefault="00D004E0" w:rsidP="00D004E0">
            <w:pPr>
              <w:jc w:val="both"/>
            </w:pPr>
          </w:p>
          <w:p w14:paraId="31D6FB67" w14:textId="37171FCF" w:rsidR="00B00E87" w:rsidRPr="00B00E87" w:rsidRDefault="00B00E87" w:rsidP="00B00E87">
            <w:pPr>
              <w:jc w:val="both"/>
              <w:rPr>
                <w:b/>
              </w:rPr>
            </w:pPr>
            <w:r w:rsidRPr="002D45BB">
              <w:rPr>
                <w:b/>
              </w:rPr>
              <w:lastRenderedPageBreak/>
              <w:t>4</w:t>
            </w:r>
            <w:r w:rsidRPr="00B00E87">
              <w:rPr>
                <w:b/>
              </w:rPr>
              <w:t>.</w:t>
            </w:r>
            <w:r w:rsidR="000F7034">
              <w:rPr>
                <w:b/>
              </w:rPr>
              <w:t>6</w:t>
            </w:r>
            <w:r w:rsidRPr="00B00E87">
              <w:rPr>
                <w:b/>
              </w:rPr>
              <w:tab/>
            </w:r>
            <w:r w:rsidR="00AB2CED">
              <w:rPr>
                <w:b/>
              </w:rPr>
              <w:t>Staff Management</w:t>
            </w:r>
          </w:p>
          <w:p w14:paraId="1F776F58" w14:textId="77777777" w:rsidR="00B00E87" w:rsidRPr="00B00E87" w:rsidRDefault="00B00E87" w:rsidP="00B00E87">
            <w:pPr>
              <w:jc w:val="both"/>
              <w:rPr>
                <w:b/>
              </w:rPr>
            </w:pPr>
          </w:p>
          <w:p w14:paraId="763B817C" w14:textId="0DAA66DB" w:rsidR="00F9496E" w:rsidRDefault="00F9496E" w:rsidP="00F9496E">
            <w:pPr>
              <w:pStyle w:val="ListParagraph"/>
              <w:numPr>
                <w:ilvl w:val="0"/>
                <w:numId w:val="13"/>
              </w:numPr>
              <w:jc w:val="both"/>
            </w:pPr>
            <w:r>
              <w:t xml:space="preserve">Monitor, train, support and guide </w:t>
            </w:r>
            <w:r w:rsidR="00D004E0">
              <w:t>technical</w:t>
            </w:r>
            <w:r w:rsidR="000F7034">
              <w:t xml:space="preserve"> staff</w:t>
            </w:r>
            <w:r>
              <w:t xml:space="preserve"> with</w:t>
            </w:r>
            <w:r w:rsidR="000F7034">
              <w:t>in</w:t>
            </w:r>
            <w:r>
              <w:t xml:space="preserve"> their roles and responsibilities</w:t>
            </w:r>
            <w:r w:rsidR="002561FC">
              <w:t xml:space="preserve"> in relation to repairs, maintenance and asset management. E</w:t>
            </w:r>
            <w:r>
              <w:t xml:space="preserve">nsure tasks, performance and priorities are clearly set and communicated. Also </w:t>
            </w:r>
            <w:r w:rsidR="003F5D11">
              <w:t xml:space="preserve">carry out appraisals and </w:t>
            </w:r>
            <w:r>
              <w:t xml:space="preserve">ensure that clear, comprehensive and effective work plans are in place </w:t>
            </w:r>
            <w:proofErr w:type="gramStart"/>
            <w:r>
              <w:t>in order to</w:t>
            </w:r>
            <w:proofErr w:type="gramEnd"/>
            <w:r>
              <w:t xml:space="preserve"> achieve the </w:t>
            </w:r>
            <w:r w:rsidR="000F7034">
              <w:t xml:space="preserve">Co-operative’s </w:t>
            </w:r>
            <w:r>
              <w:t xml:space="preserve">performance and priorities targets </w:t>
            </w:r>
            <w:r w:rsidR="002D45BB">
              <w:t>and</w:t>
            </w:r>
            <w:r>
              <w:t xml:space="preserve"> tasks.</w:t>
            </w:r>
          </w:p>
          <w:p w14:paraId="7EED79B4" w14:textId="2496C4AE" w:rsidR="007C7558" w:rsidRDefault="007C7558" w:rsidP="00423EFD">
            <w:pPr>
              <w:ind w:left="360"/>
              <w:rPr>
                <w:bCs/>
              </w:rPr>
            </w:pPr>
            <w:r w:rsidRPr="002561FC">
              <w:rPr>
                <w:bCs/>
              </w:rPr>
              <w:t>.</w:t>
            </w:r>
          </w:p>
          <w:p w14:paraId="5D34D615" w14:textId="000B6530" w:rsidR="00AB2CED" w:rsidRPr="00B00E87" w:rsidRDefault="00AB2CED" w:rsidP="00AB2CED">
            <w:pPr>
              <w:jc w:val="both"/>
              <w:rPr>
                <w:b/>
              </w:rPr>
            </w:pPr>
            <w:r w:rsidRPr="002D45BB">
              <w:rPr>
                <w:b/>
              </w:rPr>
              <w:t>4</w:t>
            </w:r>
            <w:r w:rsidRPr="00B00E87">
              <w:rPr>
                <w:b/>
              </w:rPr>
              <w:t>.</w:t>
            </w:r>
            <w:r w:rsidR="005E40C0">
              <w:rPr>
                <w:b/>
              </w:rPr>
              <w:t>7</w:t>
            </w:r>
            <w:r w:rsidRPr="00B00E87">
              <w:rPr>
                <w:b/>
              </w:rPr>
              <w:tab/>
            </w:r>
            <w:r w:rsidR="0083770C">
              <w:rPr>
                <w:b/>
              </w:rPr>
              <w:t xml:space="preserve">Other  </w:t>
            </w:r>
          </w:p>
          <w:p w14:paraId="4F05DBF7" w14:textId="77777777" w:rsidR="00AB2CED" w:rsidRPr="00B00E87" w:rsidRDefault="00AB2CED" w:rsidP="00AB2CED">
            <w:pPr>
              <w:jc w:val="both"/>
              <w:rPr>
                <w:b/>
              </w:rPr>
            </w:pPr>
          </w:p>
          <w:p w14:paraId="42BD59CD" w14:textId="4ECFC0CE" w:rsidR="000409A5" w:rsidRDefault="000409A5" w:rsidP="000409A5">
            <w:pPr>
              <w:pStyle w:val="ListParagraph"/>
              <w:numPr>
                <w:ilvl w:val="0"/>
                <w:numId w:val="13"/>
              </w:numPr>
              <w:jc w:val="both"/>
            </w:pPr>
            <w:r w:rsidRPr="00CE2E0C">
              <w:t xml:space="preserve">Identify and attend training courses, seminars and conferences as required, keeping up to date with legislation and </w:t>
            </w:r>
            <w:r>
              <w:t>good</w:t>
            </w:r>
            <w:r w:rsidRPr="00CE2E0C">
              <w:t xml:space="preserve"> practise.</w:t>
            </w:r>
          </w:p>
          <w:p w14:paraId="13246E57" w14:textId="77777777" w:rsidR="0010657B" w:rsidRDefault="0010657B" w:rsidP="0010657B">
            <w:pPr>
              <w:jc w:val="both"/>
            </w:pPr>
          </w:p>
          <w:p w14:paraId="73C6A086" w14:textId="0DA4C55E" w:rsidR="0010657B" w:rsidRPr="00CE2E0C" w:rsidRDefault="0010657B" w:rsidP="000409A5">
            <w:pPr>
              <w:pStyle w:val="ListParagraph"/>
              <w:numPr>
                <w:ilvl w:val="0"/>
                <w:numId w:val="13"/>
              </w:numPr>
              <w:jc w:val="both"/>
            </w:pPr>
            <w:r>
              <w:t>Attend Customer Forum and other meetings as required.</w:t>
            </w:r>
          </w:p>
          <w:p w14:paraId="752AE67C" w14:textId="77777777" w:rsidR="000409A5" w:rsidRPr="00CE2E0C" w:rsidRDefault="000409A5" w:rsidP="000409A5">
            <w:pPr>
              <w:ind w:left="720" w:hanging="720"/>
              <w:jc w:val="both"/>
            </w:pPr>
          </w:p>
          <w:p w14:paraId="09D91B29" w14:textId="77777777" w:rsidR="000409A5" w:rsidRPr="00CE2E0C" w:rsidRDefault="000409A5" w:rsidP="000409A5">
            <w:pPr>
              <w:pStyle w:val="ListParagraph"/>
              <w:numPr>
                <w:ilvl w:val="0"/>
                <w:numId w:val="13"/>
              </w:numPr>
              <w:jc w:val="both"/>
            </w:pPr>
            <w:r>
              <w:t xml:space="preserve">Deal </w:t>
            </w:r>
            <w:r w:rsidRPr="00CE2E0C">
              <w:t xml:space="preserve">with complaints and service delivery failures in </w:t>
            </w:r>
            <w:r>
              <w:t xml:space="preserve">accordance </w:t>
            </w:r>
            <w:r w:rsidRPr="00CE2E0C">
              <w:t>with the complaints handling procedure.</w:t>
            </w:r>
          </w:p>
          <w:p w14:paraId="68F3ADF6" w14:textId="77777777" w:rsidR="000409A5" w:rsidRPr="00CE2E0C" w:rsidRDefault="000409A5" w:rsidP="000409A5">
            <w:pPr>
              <w:pStyle w:val="ListParagraph"/>
            </w:pPr>
          </w:p>
          <w:p w14:paraId="473A4A4D" w14:textId="7277DFE0" w:rsidR="000409A5" w:rsidRDefault="000409A5" w:rsidP="008F463F">
            <w:pPr>
              <w:pStyle w:val="ListParagraph"/>
              <w:numPr>
                <w:ilvl w:val="0"/>
                <w:numId w:val="13"/>
              </w:numPr>
              <w:jc w:val="both"/>
            </w:pPr>
            <w:r w:rsidRPr="00CE2E0C">
              <w:t xml:space="preserve">Contribute to the </w:t>
            </w:r>
            <w:r w:rsidR="000F7034">
              <w:t>Co-operative’s</w:t>
            </w:r>
            <w:r w:rsidRPr="00CE2E0C">
              <w:t xml:space="preserve"> newsletter, website, Facebook page, twitter feed and any other future resources.</w:t>
            </w:r>
          </w:p>
          <w:p w14:paraId="224134BB" w14:textId="77777777" w:rsidR="000409A5" w:rsidRPr="00CE2E0C" w:rsidRDefault="000409A5" w:rsidP="000409A5">
            <w:pPr>
              <w:ind w:left="720" w:hanging="720"/>
              <w:jc w:val="both"/>
            </w:pPr>
          </w:p>
          <w:p w14:paraId="454FE982" w14:textId="182EB797" w:rsidR="00297B47" w:rsidRPr="00423EFD" w:rsidRDefault="000409A5" w:rsidP="000C3020">
            <w:pPr>
              <w:pStyle w:val="ListParagraph"/>
              <w:numPr>
                <w:ilvl w:val="0"/>
                <w:numId w:val="13"/>
              </w:numPr>
              <w:rPr>
                <w:bCs/>
              </w:rPr>
            </w:pPr>
            <w:r w:rsidRPr="00CE2E0C">
              <w:t xml:space="preserve">Carry out any other duties as may be deemed necessary by the </w:t>
            </w:r>
            <w:r w:rsidR="000F7034">
              <w:t>Senior Management team</w:t>
            </w:r>
            <w:r w:rsidRPr="00CE2E0C">
              <w:t xml:space="preserve">, commensurate with the </w:t>
            </w:r>
            <w:r>
              <w:t>Senior Maintenance O</w:t>
            </w:r>
            <w:r w:rsidRPr="00CE2E0C">
              <w:t>fficer grade</w:t>
            </w:r>
            <w:r>
              <w:t xml:space="preserve">. </w:t>
            </w:r>
          </w:p>
          <w:p w14:paraId="09556B91" w14:textId="18ED450C" w:rsidR="00297B47" w:rsidRPr="00CE2E0C" w:rsidRDefault="00297B47" w:rsidP="00297B47">
            <w:pPr>
              <w:tabs>
                <w:tab w:val="left" w:pos="0"/>
              </w:tabs>
              <w:ind w:left="360"/>
              <w:jc w:val="both"/>
            </w:pPr>
          </w:p>
        </w:tc>
      </w:tr>
      <w:tr w:rsidR="00030B9B" w:rsidRPr="00CE2E0C" w14:paraId="7731DB36" w14:textId="77777777" w:rsidTr="000A60EF">
        <w:tblPrEx>
          <w:shd w:val="clear" w:color="auto" w:fill="D9D9D9"/>
        </w:tblPrEx>
        <w:tc>
          <w:tcPr>
            <w:tcW w:w="10207" w:type="dxa"/>
            <w:gridSpan w:val="4"/>
            <w:tcBorders>
              <w:bottom w:val="single" w:sz="4" w:space="0" w:color="auto"/>
            </w:tcBorders>
            <w:shd w:val="clear" w:color="auto" w:fill="5B9BD5" w:themeFill="accent1"/>
          </w:tcPr>
          <w:p w14:paraId="4B96E73D" w14:textId="77777777" w:rsidR="00213370" w:rsidRPr="00CE2E0C" w:rsidRDefault="007004E0" w:rsidP="00DF57DA">
            <w:pPr>
              <w:pStyle w:val="ListParagraph"/>
              <w:numPr>
                <w:ilvl w:val="0"/>
                <w:numId w:val="1"/>
              </w:numPr>
              <w:spacing w:line="360" w:lineRule="auto"/>
              <w:rPr>
                <w:b/>
              </w:rPr>
            </w:pPr>
            <w:r w:rsidRPr="00CE2E0C">
              <w:rPr>
                <w:b/>
              </w:rPr>
              <w:lastRenderedPageBreak/>
              <w:t>Health and Safety Responsibilities</w:t>
            </w:r>
          </w:p>
        </w:tc>
      </w:tr>
      <w:tr w:rsidR="00030B9B" w:rsidRPr="00CE2E0C" w14:paraId="005A5B91" w14:textId="77777777">
        <w:tblPrEx>
          <w:shd w:val="clear" w:color="auto" w:fill="D9D9D9"/>
        </w:tblPrEx>
        <w:tc>
          <w:tcPr>
            <w:tcW w:w="10207" w:type="dxa"/>
            <w:gridSpan w:val="4"/>
            <w:shd w:val="clear" w:color="auto" w:fill="FFFFFF"/>
          </w:tcPr>
          <w:p w14:paraId="596D6224" w14:textId="01CD7112" w:rsidR="00213370" w:rsidRDefault="004E2AA5" w:rsidP="00DF57DA">
            <w:pPr>
              <w:pStyle w:val="ListParagraph"/>
              <w:numPr>
                <w:ilvl w:val="0"/>
                <w:numId w:val="3"/>
              </w:numPr>
              <w:spacing w:before="60" w:after="60" w:line="276" w:lineRule="auto"/>
            </w:pPr>
            <w:r>
              <w:t xml:space="preserve">Comply </w:t>
            </w:r>
            <w:r w:rsidR="007004E0" w:rsidRPr="00CE2E0C">
              <w:t xml:space="preserve">with all </w:t>
            </w:r>
            <w:r w:rsidR="000F7034">
              <w:t>Drumchapel Co-operative’s</w:t>
            </w:r>
            <w:r w:rsidR="007004E0" w:rsidRPr="00CE2E0C">
              <w:t xml:space="preserve"> health </w:t>
            </w:r>
            <w:r w:rsidR="002D45BB">
              <w:t>and</w:t>
            </w:r>
            <w:r w:rsidR="007004E0" w:rsidRPr="00CE2E0C">
              <w:t xml:space="preserve"> safety policies, requirements </w:t>
            </w:r>
            <w:r w:rsidR="00213370">
              <w:t>and</w:t>
            </w:r>
            <w:r w:rsidR="007004E0" w:rsidRPr="00CE2E0C">
              <w:t xml:space="preserve"> relevant legislation.   </w:t>
            </w:r>
          </w:p>
          <w:p w14:paraId="08356781" w14:textId="77777777" w:rsidR="002D45BB" w:rsidRPr="00CE2E0C" w:rsidRDefault="002D45BB" w:rsidP="002D45BB">
            <w:pPr>
              <w:pStyle w:val="ListParagraph"/>
              <w:spacing w:before="60" w:after="60" w:line="276" w:lineRule="auto"/>
            </w:pPr>
          </w:p>
          <w:p w14:paraId="545AE308" w14:textId="21623790" w:rsidR="00213370" w:rsidRDefault="007004E0" w:rsidP="00DF57DA">
            <w:pPr>
              <w:pStyle w:val="ListParagraph"/>
              <w:numPr>
                <w:ilvl w:val="0"/>
                <w:numId w:val="3"/>
              </w:numPr>
              <w:spacing w:before="60" w:after="60" w:line="276" w:lineRule="auto"/>
            </w:pPr>
            <w:r w:rsidRPr="00CE2E0C">
              <w:t xml:space="preserve">Understand responsibilities as an employee under Health </w:t>
            </w:r>
            <w:r w:rsidR="002D45BB">
              <w:t>and</w:t>
            </w:r>
            <w:r w:rsidRPr="00CE2E0C">
              <w:t xml:space="preserve"> Safety legislation.</w:t>
            </w:r>
          </w:p>
          <w:p w14:paraId="55CB4A6A" w14:textId="77777777" w:rsidR="002D45BB" w:rsidRDefault="002D45BB" w:rsidP="002D45BB">
            <w:pPr>
              <w:pStyle w:val="ListParagraph"/>
            </w:pPr>
          </w:p>
          <w:p w14:paraId="3DC48F96" w14:textId="10C8F2C5" w:rsidR="001908CA" w:rsidRDefault="007004E0" w:rsidP="002718F9">
            <w:pPr>
              <w:pStyle w:val="ListParagraph"/>
              <w:numPr>
                <w:ilvl w:val="0"/>
                <w:numId w:val="3"/>
              </w:numPr>
              <w:spacing w:before="60" w:after="60" w:line="360" w:lineRule="auto"/>
            </w:pPr>
            <w:r w:rsidRPr="00CE2E0C">
              <w:t xml:space="preserve">Ensure that all activities are discharged in a safe manner, minimising risk </w:t>
            </w:r>
            <w:proofErr w:type="gramStart"/>
            <w:r w:rsidRPr="00CE2E0C">
              <w:t>at all times</w:t>
            </w:r>
            <w:proofErr w:type="gramEnd"/>
            <w:r w:rsidRPr="00CE2E0C">
              <w:t>.</w:t>
            </w:r>
          </w:p>
          <w:p w14:paraId="626ECC8B" w14:textId="77777777" w:rsidR="002D45BB" w:rsidRDefault="002D45BB" w:rsidP="002D45BB">
            <w:pPr>
              <w:pStyle w:val="ListParagraph"/>
            </w:pPr>
          </w:p>
          <w:p w14:paraId="482ED198" w14:textId="02AEF5CB" w:rsidR="002718F9" w:rsidRDefault="006E5358" w:rsidP="00CF0B47">
            <w:pPr>
              <w:pStyle w:val="ListParagraph"/>
              <w:numPr>
                <w:ilvl w:val="0"/>
                <w:numId w:val="3"/>
              </w:numPr>
              <w:spacing w:before="60" w:after="60" w:line="360" w:lineRule="auto"/>
            </w:pPr>
            <w:r>
              <w:t>As</w:t>
            </w:r>
            <w:r w:rsidR="000F7034">
              <w:t xml:space="preserve"> DHCL’s</w:t>
            </w:r>
            <w:r>
              <w:t xml:space="preserve"> Asbestos Co-ordinator and Nominated Responsible Person for Legionella ensure compliance with legislation, regulations and codes of practice.</w:t>
            </w:r>
          </w:p>
          <w:p w14:paraId="7B2D3179" w14:textId="77777777" w:rsidR="002D45BB" w:rsidRDefault="002D45BB" w:rsidP="002D45BB">
            <w:pPr>
              <w:pStyle w:val="ListParagraph"/>
            </w:pPr>
          </w:p>
          <w:p w14:paraId="38C533A0" w14:textId="3B063A44" w:rsidR="0010657B" w:rsidRPr="00CE2E0C" w:rsidRDefault="0010657B" w:rsidP="00CF0B47">
            <w:pPr>
              <w:pStyle w:val="ListParagraph"/>
              <w:numPr>
                <w:ilvl w:val="0"/>
                <w:numId w:val="3"/>
              </w:numPr>
              <w:spacing w:before="60" w:after="60" w:line="360" w:lineRule="auto"/>
            </w:pPr>
            <w:r>
              <w:t>Ensure that fire risk assessments and action plans are in place and updated where required.</w:t>
            </w:r>
          </w:p>
        </w:tc>
      </w:tr>
      <w:tr w:rsidR="00203F9F" w:rsidRPr="00CE2E0C" w14:paraId="756AA2EE" w14:textId="77777777" w:rsidTr="000A60EF">
        <w:tblPrEx>
          <w:shd w:val="clear" w:color="auto" w:fill="D9D9D9"/>
        </w:tblPrEx>
        <w:tc>
          <w:tcPr>
            <w:tcW w:w="10207" w:type="dxa"/>
            <w:gridSpan w:val="4"/>
            <w:tcBorders>
              <w:bottom w:val="single" w:sz="4" w:space="0" w:color="auto"/>
            </w:tcBorders>
            <w:shd w:val="clear" w:color="auto" w:fill="5B9BD5" w:themeFill="accent1"/>
          </w:tcPr>
          <w:p w14:paraId="2577865F" w14:textId="77777777" w:rsidR="00213370" w:rsidRPr="00CE2E0C" w:rsidRDefault="007004E0" w:rsidP="00DF57DA">
            <w:pPr>
              <w:pStyle w:val="ListParagraph"/>
              <w:numPr>
                <w:ilvl w:val="0"/>
                <w:numId w:val="1"/>
              </w:numPr>
              <w:spacing w:line="360" w:lineRule="auto"/>
              <w:rPr>
                <w:b/>
              </w:rPr>
            </w:pPr>
            <w:r w:rsidRPr="00CE2E0C">
              <w:rPr>
                <w:b/>
              </w:rPr>
              <w:t>Other Important Information</w:t>
            </w:r>
          </w:p>
        </w:tc>
      </w:tr>
      <w:tr w:rsidR="00DC0DB2" w:rsidRPr="00CE2E0C" w14:paraId="4D6EF1A0" w14:textId="77777777">
        <w:tblPrEx>
          <w:shd w:val="clear" w:color="auto" w:fill="D9D9D9"/>
        </w:tblPrEx>
        <w:tc>
          <w:tcPr>
            <w:tcW w:w="10207" w:type="dxa"/>
            <w:gridSpan w:val="4"/>
            <w:shd w:val="clear" w:color="auto" w:fill="FFFFFF"/>
          </w:tcPr>
          <w:p w14:paraId="55DC9120" w14:textId="77777777" w:rsidR="00213370" w:rsidRDefault="00213370" w:rsidP="00213370">
            <w:pPr>
              <w:pStyle w:val="ListParagraph"/>
              <w:ind w:left="714"/>
            </w:pPr>
          </w:p>
          <w:p w14:paraId="45A1AD3E" w14:textId="0635B7E5" w:rsidR="002D45BB" w:rsidRDefault="0038458B" w:rsidP="00213370">
            <w:pPr>
              <w:pStyle w:val="ListParagraph"/>
              <w:numPr>
                <w:ilvl w:val="0"/>
                <w:numId w:val="4"/>
              </w:numPr>
              <w:ind w:left="714" w:hanging="357"/>
            </w:pPr>
            <w:r>
              <w:t xml:space="preserve">Comply </w:t>
            </w:r>
            <w:r w:rsidR="00B667D7" w:rsidRPr="00CE2E0C">
              <w:t xml:space="preserve">with all approved </w:t>
            </w:r>
            <w:r w:rsidR="000F7034">
              <w:t>DHCL’s</w:t>
            </w:r>
            <w:r w:rsidR="00B667D7" w:rsidRPr="00CE2E0C">
              <w:t xml:space="preserve"> policies, processes and </w:t>
            </w:r>
            <w:r w:rsidR="001938A9" w:rsidRPr="00CE2E0C">
              <w:t>p</w:t>
            </w:r>
            <w:r w:rsidR="00B667D7" w:rsidRPr="00CE2E0C">
              <w:t>rocedures.</w:t>
            </w:r>
          </w:p>
          <w:p w14:paraId="2356B6DF" w14:textId="3BD2BE91" w:rsidR="002D45BB" w:rsidRPr="00213370" w:rsidRDefault="001938A9" w:rsidP="00213370">
            <w:pPr>
              <w:pStyle w:val="ListParagraph"/>
              <w:numPr>
                <w:ilvl w:val="0"/>
                <w:numId w:val="4"/>
              </w:numPr>
              <w:autoSpaceDE w:val="0"/>
              <w:autoSpaceDN w:val="0"/>
              <w:adjustRightInd w:val="0"/>
              <w:ind w:left="714" w:hanging="357"/>
              <w:rPr>
                <w:bCs/>
              </w:rPr>
            </w:pPr>
            <w:r w:rsidRPr="00CE2E0C">
              <w:t>C</w:t>
            </w:r>
            <w:r w:rsidR="00B667D7" w:rsidRPr="00CE2E0C">
              <w:t xml:space="preserve">arry out any other </w:t>
            </w:r>
            <w:r w:rsidR="009C3B99" w:rsidRPr="00CE2E0C">
              <w:t>tasks or duties reasonably required/appropriate to this post.</w:t>
            </w:r>
          </w:p>
          <w:p w14:paraId="49534BFE" w14:textId="046C20DF" w:rsidR="002D45BB" w:rsidRDefault="00F67CD7" w:rsidP="00983BD7">
            <w:pPr>
              <w:pStyle w:val="ListParagraph"/>
              <w:numPr>
                <w:ilvl w:val="0"/>
                <w:numId w:val="4"/>
              </w:numPr>
            </w:pPr>
            <w:r w:rsidRPr="00CE2E0C">
              <w:t xml:space="preserve">Requirement to work out with normal business hours as determined by </w:t>
            </w:r>
            <w:r w:rsidR="002D45BB">
              <w:t>the Director.</w:t>
            </w:r>
          </w:p>
          <w:p w14:paraId="6C51372A" w14:textId="757EF7F3" w:rsidR="00B667D7" w:rsidRPr="00CE2E0C" w:rsidRDefault="007004E0" w:rsidP="00720A81">
            <w:pPr>
              <w:pStyle w:val="ListParagraph"/>
              <w:numPr>
                <w:ilvl w:val="0"/>
                <w:numId w:val="4"/>
              </w:numPr>
              <w:autoSpaceDE w:val="0"/>
              <w:autoSpaceDN w:val="0"/>
              <w:adjustRightInd w:val="0"/>
            </w:pPr>
            <w:r w:rsidRPr="00213370">
              <w:rPr>
                <w:bCs/>
              </w:rPr>
              <w:t xml:space="preserve">With appropriate training and guidance, designated responsibilities may change </w:t>
            </w:r>
            <w:proofErr w:type="gramStart"/>
            <w:r w:rsidRPr="00213370">
              <w:rPr>
                <w:bCs/>
              </w:rPr>
              <w:t>in order to</w:t>
            </w:r>
            <w:proofErr w:type="gramEnd"/>
            <w:r w:rsidRPr="00213370">
              <w:rPr>
                <w:bCs/>
              </w:rPr>
              <w:t xml:space="preserve"> support the needs of the </w:t>
            </w:r>
            <w:r w:rsidR="005E40C0" w:rsidRPr="00213370">
              <w:rPr>
                <w:bCs/>
              </w:rPr>
              <w:t>Co-operative</w:t>
            </w:r>
            <w:r w:rsidRPr="00CE2E0C">
              <w:t>.</w:t>
            </w:r>
          </w:p>
          <w:p w14:paraId="30429AB4" w14:textId="77777777" w:rsidR="00213370" w:rsidRDefault="00B667D7" w:rsidP="00213370">
            <w:pPr>
              <w:pStyle w:val="ListParagraph"/>
              <w:numPr>
                <w:ilvl w:val="0"/>
                <w:numId w:val="4"/>
              </w:numPr>
              <w:autoSpaceDE w:val="0"/>
              <w:autoSpaceDN w:val="0"/>
              <w:adjustRightInd w:val="0"/>
            </w:pPr>
            <w:r w:rsidRPr="00CE2E0C">
              <w:t xml:space="preserve">All responsibilities will be commensurate with EVH grading guidelines </w:t>
            </w:r>
            <w:r w:rsidR="002D45BB">
              <w:t>at Appendix 1</w:t>
            </w:r>
          </w:p>
          <w:p w14:paraId="58CD0CBF" w14:textId="22FB1C7E" w:rsidR="00213370" w:rsidRPr="00CE2E0C" w:rsidRDefault="00213370" w:rsidP="00213370">
            <w:pPr>
              <w:pStyle w:val="ListParagraph"/>
              <w:autoSpaceDE w:val="0"/>
              <w:autoSpaceDN w:val="0"/>
              <w:adjustRightInd w:val="0"/>
            </w:pPr>
          </w:p>
        </w:tc>
      </w:tr>
    </w:tbl>
    <w:p w14:paraId="7B1E2C01" w14:textId="68D458A9" w:rsidR="0038355C" w:rsidRDefault="00CE3C2F" w:rsidP="0038355C">
      <w:pPr>
        <w:rPr>
          <w:b/>
        </w:rPr>
      </w:pPr>
      <w:r w:rsidRPr="002D45BB">
        <w:rPr>
          <w:b/>
          <w:sz w:val="28"/>
          <w:szCs w:val="28"/>
        </w:rPr>
        <w:lastRenderedPageBreak/>
        <w:t>Appendix 1</w:t>
      </w:r>
      <w:r w:rsidRPr="00CE2E0C">
        <w:rPr>
          <w:b/>
        </w:rPr>
        <w:t xml:space="preserve">: </w:t>
      </w:r>
      <w:r w:rsidR="0038355C" w:rsidRPr="00CE2E0C">
        <w:rPr>
          <w:b/>
        </w:rPr>
        <w:t>EVH Grading Guidelines 2005</w:t>
      </w:r>
      <w:r w:rsidR="001938A9" w:rsidRPr="00CE2E0C">
        <w:rPr>
          <w:b/>
        </w:rPr>
        <w:t xml:space="preserve"> -</w:t>
      </w:r>
      <w:r w:rsidR="0038355C" w:rsidRPr="00CE2E0C">
        <w:rPr>
          <w:b/>
        </w:rPr>
        <w:t xml:space="preserve"> Revised 2016</w:t>
      </w:r>
    </w:p>
    <w:p w14:paraId="4F8B1C45" w14:textId="77777777" w:rsidR="003B154C" w:rsidRPr="00CE2E0C" w:rsidRDefault="003B154C" w:rsidP="0038355C">
      <w:pPr>
        <w:rPr>
          <w:b/>
        </w:rPr>
      </w:pPr>
    </w:p>
    <w:p w14:paraId="26C8714A" w14:textId="77777777" w:rsidR="0038355C" w:rsidRDefault="0038355C" w:rsidP="0038355C">
      <w:pPr>
        <w:rPr>
          <w:b/>
        </w:rPr>
      </w:pPr>
      <w:bookmarkStart w:id="0" w:name="_Hlk219193349"/>
      <w:r w:rsidRPr="00CE2E0C">
        <w:rPr>
          <w:b/>
        </w:rPr>
        <w:t xml:space="preserve">Grade </w:t>
      </w:r>
      <w:r w:rsidR="009D2184">
        <w:rPr>
          <w:b/>
        </w:rPr>
        <w:t>8</w:t>
      </w:r>
      <w:r w:rsidRPr="00CE2E0C">
        <w:rPr>
          <w:b/>
        </w:rPr>
        <w:t xml:space="preserve"> (Points PA</w:t>
      </w:r>
      <w:r w:rsidR="009A1B64" w:rsidRPr="00CE2E0C">
        <w:rPr>
          <w:b/>
        </w:rPr>
        <w:t>2</w:t>
      </w:r>
      <w:r w:rsidR="007A58C8">
        <w:rPr>
          <w:b/>
        </w:rPr>
        <w:t>8</w:t>
      </w:r>
      <w:r w:rsidRPr="00CE2E0C">
        <w:rPr>
          <w:b/>
        </w:rPr>
        <w:t xml:space="preserve"> – PA</w:t>
      </w:r>
      <w:r w:rsidR="007A58C8">
        <w:rPr>
          <w:b/>
        </w:rPr>
        <w:t>31</w:t>
      </w:r>
      <w:r w:rsidRPr="00CE2E0C">
        <w:rPr>
          <w:b/>
        </w:rPr>
        <w:t xml:space="preserve">) </w:t>
      </w:r>
      <w:r w:rsidR="009D2184">
        <w:rPr>
          <w:b/>
        </w:rPr>
        <w:t xml:space="preserve">Senior </w:t>
      </w:r>
      <w:r w:rsidR="00777398" w:rsidRPr="00CE2E0C">
        <w:rPr>
          <w:b/>
        </w:rPr>
        <w:t xml:space="preserve">Professional </w:t>
      </w:r>
      <w:r w:rsidRPr="00CE2E0C">
        <w:rPr>
          <w:b/>
        </w:rPr>
        <w:t xml:space="preserve">Officer </w:t>
      </w:r>
    </w:p>
    <w:p w14:paraId="72AEDEC6" w14:textId="77777777" w:rsidR="003B154C" w:rsidRDefault="003B154C" w:rsidP="0038355C">
      <w:pPr>
        <w:rPr>
          <w:b/>
        </w:rPr>
      </w:pPr>
    </w:p>
    <w:p w14:paraId="14F9835D" w14:textId="77777777" w:rsidR="003B154C" w:rsidRPr="00CE2E0C" w:rsidRDefault="003B154C" w:rsidP="0038355C">
      <w:pPr>
        <w:rPr>
          <w:b/>
        </w:rPr>
      </w:pPr>
      <w:r w:rsidRPr="00CE2E0C">
        <w:rPr>
          <w:b/>
        </w:rPr>
        <w:t xml:space="preserve">Typical Expected Characteristics: </w:t>
      </w:r>
    </w:p>
    <w:bookmarkEnd w:id="0"/>
    <w:p w14:paraId="43313457" w14:textId="77777777" w:rsidR="007A58C8" w:rsidRDefault="007A58C8" w:rsidP="007A58C8">
      <w:pPr>
        <w:rPr>
          <w:b/>
          <w:bCs/>
          <w:sz w:val="22"/>
        </w:rPr>
      </w:pPr>
    </w:p>
    <w:p w14:paraId="51B1D83A" w14:textId="77777777" w:rsidR="007A58C8" w:rsidRPr="003B154C" w:rsidRDefault="007A58C8" w:rsidP="007A58C8">
      <w:pPr>
        <w:numPr>
          <w:ilvl w:val="0"/>
          <w:numId w:val="14"/>
        </w:numPr>
      </w:pPr>
      <w:r w:rsidRPr="003B154C">
        <w:t>Will normally manage 1 or more staff at Grade 7, except in highly specialist/single officer functions.</w:t>
      </w:r>
    </w:p>
    <w:p w14:paraId="2EC1151E" w14:textId="57BEC7DC" w:rsidR="007A58C8" w:rsidRPr="003B154C" w:rsidRDefault="007A58C8" w:rsidP="007A58C8">
      <w:pPr>
        <w:numPr>
          <w:ilvl w:val="0"/>
          <w:numId w:val="14"/>
        </w:numPr>
      </w:pPr>
      <w:r w:rsidRPr="003B154C">
        <w:t>Routinely offer important and specific contributions to policy formulation through senior management and Committee</w:t>
      </w:r>
      <w:r w:rsidR="005E40C0">
        <w:t>/Board</w:t>
      </w:r>
      <w:r w:rsidRPr="003B154C">
        <w:t xml:space="preserve"> structures as it relates to the post-holder’s sphere(s) of influence.</w:t>
      </w:r>
    </w:p>
    <w:p w14:paraId="4053F6E4" w14:textId="77777777" w:rsidR="007A58C8" w:rsidRPr="003B154C" w:rsidRDefault="007A58C8" w:rsidP="007A58C8">
      <w:pPr>
        <w:numPr>
          <w:ilvl w:val="0"/>
          <w:numId w:val="14"/>
        </w:numPr>
      </w:pPr>
      <w:r w:rsidRPr="003B154C">
        <w:t>Heavily involved in the forward planning of existing services, including standards and resources.</w:t>
      </w:r>
    </w:p>
    <w:p w14:paraId="70335E3E" w14:textId="77777777" w:rsidR="007A58C8" w:rsidRPr="003B154C" w:rsidRDefault="007A58C8" w:rsidP="007A58C8">
      <w:pPr>
        <w:numPr>
          <w:ilvl w:val="0"/>
          <w:numId w:val="14"/>
        </w:numPr>
      </w:pPr>
      <w:r w:rsidRPr="003B154C">
        <w:t>External contacts will predominantly include senior professional and others with decision-making powers.</w:t>
      </w:r>
    </w:p>
    <w:p w14:paraId="7DB3736B" w14:textId="77777777" w:rsidR="007A58C8" w:rsidRPr="003B154C" w:rsidRDefault="007A58C8" w:rsidP="007A58C8">
      <w:pPr>
        <w:numPr>
          <w:ilvl w:val="0"/>
          <w:numId w:val="14"/>
        </w:numPr>
      </w:pPr>
      <w:r w:rsidRPr="003B154C">
        <w:t>Achievement of budgetary or other corporate standards will be expected, as will achievement of regulatory and other external validation processes and legal requirements.</w:t>
      </w:r>
    </w:p>
    <w:p w14:paraId="685FDCA9" w14:textId="77777777" w:rsidR="007A58C8" w:rsidRPr="003B154C" w:rsidRDefault="007A58C8" w:rsidP="007A58C8">
      <w:pPr>
        <w:numPr>
          <w:ilvl w:val="0"/>
          <w:numId w:val="14"/>
        </w:numPr>
      </w:pPr>
      <w:r w:rsidRPr="003B154C">
        <w:t>In diverse geographical situations a specialist professional role may be combined with more general operational responsibility for the local office at this level.</w:t>
      </w:r>
    </w:p>
    <w:p w14:paraId="40A124EC" w14:textId="77777777" w:rsidR="007A58C8" w:rsidRPr="003B154C" w:rsidRDefault="007A58C8" w:rsidP="007A58C8">
      <w:pPr>
        <w:numPr>
          <w:ilvl w:val="0"/>
          <w:numId w:val="14"/>
        </w:numPr>
      </w:pPr>
      <w:r w:rsidRPr="003B154C">
        <w:t>May occupy a specialist corporate or generalist role within the organisation.</w:t>
      </w:r>
    </w:p>
    <w:p w14:paraId="0112504C" w14:textId="77777777" w:rsidR="0038355C" w:rsidRPr="00CE2E0C" w:rsidRDefault="0038355C" w:rsidP="0038355C">
      <w:pPr>
        <w:rPr>
          <w:b/>
        </w:rPr>
      </w:pPr>
    </w:p>
    <w:p w14:paraId="34F5A079" w14:textId="77777777" w:rsidR="0038355C" w:rsidRPr="00CE2E0C" w:rsidRDefault="0038355C" w:rsidP="0038355C">
      <w:r w:rsidRPr="00CE2E0C">
        <w:rPr>
          <w:b/>
        </w:rPr>
        <w:t>Expected level of technical/professional knowledge</w:t>
      </w:r>
      <w:r w:rsidR="00CE3C2F" w:rsidRPr="00CE2E0C">
        <w:rPr>
          <w:b/>
        </w:rPr>
        <w:t>:</w:t>
      </w:r>
      <w:r w:rsidRPr="00CE2E0C">
        <w:t xml:space="preserve"> </w:t>
      </w:r>
    </w:p>
    <w:p w14:paraId="4E1A125B" w14:textId="77777777" w:rsidR="0038355C" w:rsidRDefault="0038355C" w:rsidP="0038355C"/>
    <w:p w14:paraId="593F0313" w14:textId="77777777" w:rsidR="003B154C" w:rsidRDefault="003B154C" w:rsidP="003B154C">
      <w:pPr>
        <w:pStyle w:val="BodyText"/>
        <w:rPr>
          <w:sz w:val="22"/>
        </w:rPr>
      </w:pPr>
      <w:r>
        <w:t>A high degree of technical/professional knowledge will be required, coupled in many instances with some management experience/skills.</w:t>
      </w:r>
    </w:p>
    <w:p w14:paraId="6165DDD2" w14:textId="77777777" w:rsidR="003B154C" w:rsidRDefault="003B154C" w:rsidP="003B154C">
      <w:pPr>
        <w:rPr>
          <w:sz w:val="22"/>
        </w:rPr>
      </w:pPr>
    </w:p>
    <w:p w14:paraId="664492A7" w14:textId="77777777" w:rsidR="003B154C" w:rsidRPr="00CE2E0C" w:rsidRDefault="003B154C" w:rsidP="0038355C"/>
    <w:sectPr w:rsidR="003B154C" w:rsidRPr="00CE2E0C" w:rsidSect="00C17C91">
      <w:footerReference w:type="default" r:id="rId9"/>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92CC" w14:textId="77777777" w:rsidR="00083712" w:rsidRDefault="00083712" w:rsidP="00D97DF5">
      <w:r>
        <w:separator/>
      </w:r>
    </w:p>
  </w:endnote>
  <w:endnote w:type="continuationSeparator" w:id="0">
    <w:p w14:paraId="7B1044E9" w14:textId="77777777" w:rsidR="00083712" w:rsidRDefault="00083712" w:rsidP="00D9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F935" w14:textId="5BB10F71" w:rsidR="00213370" w:rsidRDefault="000A60EF" w:rsidP="00223481">
    <w:pPr>
      <w:pStyle w:val="Footer"/>
    </w:pPr>
    <w:r>
      <w:t>June</w:t>
    </w:r>
    <w:r w:rsidR="003126E2">
      <w:t xml:space="preserve"> </w:t>
    </w:r>
    <w:r w:rsidR="00155A34">
      <w:t>202</w:t>
    </w:r>
    <w:r>
      <w:t>6</w:t>
    </w:r>
    <w:sdt>
      <w:sdtPr>
        <w:id w:val="1677377828"/>
        <w:docPartObj>
          <w:docPartGallery w:val="Page Numbers (Bottom of Page)"/>
          <w:docPartUnique/>
        </w:docPartObj>
      </w:sdtPr>
      <w:sdtEndPr/>
      <w:sdtContent>
        <w:sdt>
          <w:sdtPr>
            <w:id w:val="-119068131"/>
            <w:docPartObj>
              <w:docPartGallery w:val="Page Numbers (Top of Page)"/>
              <w:docPartUnique/>
            </w:docPartObj>
          </w:sdtPr>
          <w:sdtEndPr/>
          <w:sdtContent>
            <w:r w:rsidR="007004E0">
              <w:tab/>
            </w:r>
            <w:r w:rsidR="007004E0">
              <w:tab/>
            </w:r>
            <w:r w:rsidR="007004E0" w:rsidRPr="00DC0129">
              <w:rPr>
                <w:rFonts w:ascii="Times New Roman" w:hAnsi="Times New Roman" w:cs="Times New Roman"/>
                <w:sz w:val="20"/>
                <w:szCs w:val="20"/>
              </w:rPr>
              <w:t xml:space="preserve">Page </w:t>
            </w:r>
            <w:r w:rsidR="007004E0" w:rsidRPr="00DC0129">
              <w:rPr>
                <w:rFonts w:ascii="Times New Roman" w:hAnsi="Times New Roman" w:cs="Times New Roman"/>
                <w:bCs/>
                <w:sz w:val="20"/>
                <w:szCs w:val="20"/>
              </w:rPr>
              <w:fldChar w:fldCharType="begin"/>
            </w:r>
            <w:r w:rsidR="007004E0" w:rsidRPr="00DC0129">
              <w:rPr>
                <w:rFonts w:ascii="Times New Roman" w:hAnsi="Times New Roman" w:cs="Times New Roman"/>
                <w:bCs/>
                <w:sz w:val="20"/>
                <w:szCs w:val="20"/>
              </w:rPr>
              <w:instrText xml:space="preserve"> PAGE </w:instrText>
            </w:r>
            <w:r w:rsidR="007004E0" w:rsidRPr="00DC0129">
              <w:rPr>
                <w:rFonts w:ascii="Times New Roman" w:hAnsi="Times New Roman" w:cs="Times New Roman"/>
                <w:bCs/>
                <w:sz w:val="20"/>
                <w:szCs w:val="20"/>
              </w:rPr>
              <w:fldChar w:fldCharType="separate"/>
            </w:r>
            <w:r w:rsidR="009B32D4">
              <w:rPr>
                <w:rFonts w:ascii="Times New Roman" w:hAnsi="Times New Roman" w:cs="Times New Roman"/>
                <w:bCs/>
                <w:noProof/>
                <w:sz w:val="20"/>
                <w:szCs w:val="20"/>
              </w:rPr>
              <w:t>8</w:t>
            </w:r>
            <w:r w:rsidR="007004E0" w:rsidRPr="00DC0129">
              <w:rPr>
                <w:rFonts w:ascii="Times New Roman" w:hAnsi="Times New Roman" w:cs="Times New Roman"/>
                <w:bCs/>
                <w:sz w:val="20"/>
                <w:szCs w:val="20"/>
              </w:rPr>
              <w:fldChar w:fldCharType="end"/>
            </w:r>
            <w:r w:rsidR="007004E0" w:rsidRPr="00DC0129">
              <w:rPr>
                <w:rFonts w:ascii="Times New Roman" w:hAnsi="Times New Roman" w:cs="Times New Roman"/>
                <w:sz w:val="20"/>
                <w:szCs w:val="20"/>
              </w:rPr>
              <w:t xml:space="preserve"> of </w:t>
            </w:r>
            <w:r w:rsidR="007004E0" w:rsidRPr="00DC0129">
              <w:rPr>
                <w:rFonts w:ascii="Times New Roman" w:hAnsi="Times New Roman" w:cs="Times New Roman"/>
                <w:bCs/>
                <w:sz w:val="20"/>
                <w:szCs w:val="20"/>
              </w:rPr>
              <w:fldChar w:fldCharType="begin"/>
            </w:r>
            <w:r w:rsidR="007004E0" w:rsidRPr="00DC0129">
              <w:rPr>
                <w:rFonts w:ascii="Times New Roman" w:hAnsi="Times New Roman" w:cs="Times New Roman"/>
                <w:bCs/>
                <w:sz w:val="20"/>
                <w:szCs w:val="20"/>
              </w:rPr>
              <w:instrText xml:space="preserve"> NUMPAGES  </w:instrText>
            </w:r>
            <w:r w:rsidR="007004E0" w:rsidRPr="00DC0129">
              <w:rPr>
                <w:rFonts w:ascii="Times New Roman" w:hAnsi="Times New Roman" w:cs="Times New Roman"/>
                <w:bCs/>
                <w:sz w:val="20"/>
                <w:szCs w:val="20"/>
              </w:rPr>
              <w:fldChar w:fldCharType="separate"/>
            </w:r>
            <w:r w:rsidR="009B32D4">
              <w:rPr>
                <w:rFonts w:ascii="Times New Roman" w:hAnsi="Times New Roman" w:cs="Times New Roman"/>
                <w:bCs/>
                <w:noProof/>
                <w:sz w:val="20"/>
                <w:szCs w:val="20"/>
              </w:rPr>
              <w:t>8</w:t>
            </w:r>
            <w:r w:rsidR="007004E0" w:rsidRPr="00DC0129">
              <w:rPr>
                <w:rFonts w:ascii="Times New Roman" w:hAnsi="Times New Roman" w:cs="Times New Roman"/>
                <w:bCs/>
                <w:sz w:val="20"/>
                <w:szCs w:val="20"/>
              </w:rPr>
              <w:fldChar w:fldCharType="end"/>
            </w:r>
          </w:sdtContent>
        </w:sdt>
      </w:sdtContent>
    </w:sdt>
  </w:p>
  <w:p w14:paraId="30433621" w14:textId="77777777" w:rsidR="00213370" w:rsidRPr="00150EE7" w:rsidRDefault="00213370" w:rsidP="0015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69D7" w14:textId="77777777" w:rsidR="00083712" w:rsidRDefault="00083712" w:rsidP="00D97DF5">
      <w:r>
        <w:separator/>
      </w:r>
    </w:p>
  </w:footnote>
  <w:footnote w:type="continuationSeparator" w:id="0">
    <w:p w14:paraId="154C5881" w14:textId="77777777" w:rsidR="00083712" w:rsidRDefault="00083712" w:rsidP="00D97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A62"/>
    <w:multiLevelType w:val="hybridMultilevel"/>
    <w:tmpl w:val="2732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E22D9"/>
    <w:multiLevelType w:val="hybridMultilevel"/>
    <w:tmpl w:val="14C6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422A4"/>
    <w:multiLevelType w:val="hybridMultilevel"/>
    <w:tmpl w:val="29F068F6"/>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3" w15:restartNumberingAfterBreak="0">
    <w:nsid w:val="1FDB507C"/>
    <w:multiLevelType w:val="hybridMultilevel"/>
    <w:tmpl w:val="EC680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DC0368"/>
    <w:multiLevelType w:val="hybridMultilevel"/>
    <w:tmpl w:val="C9D8DCE2"/>
    <w:lvl w:ilvl="0" w:tplc="C26C1D22">
      <w:start w:val="1"/>
      <w:numFmt w:val="bullet"/>
      <w:lvlText w:val=""/>
      <w:lvlJc w:val="left"/>
      <w:pPr>
        <w:tabs>
          <w:tab w:val="num" w:pos="567"/>
        </w:tabs>
        <w:ind w:left="56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A3F1A"/>
    <w:multiLevelType w:val="hybridMultilevel"/>
    <w:tmpl w:val="26E69A9A"/>
    <w:lvl w:ilvl="0" w:tplc="B6F0A5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8B170B"/>
    <w:multiLevelType w:val="hybridMultilevel"/>
    <w:tmpl w:val="898673BC"/>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7" w15:restartNumberingAfterBreak="0">
    <w:nsid w:val="22D15EA1"/>
    <w:multiLevelType w:val="hybridMultilevel"/>
    <w:tmpl w:val="6EA658D4"/>
    <w:lvl w:ilvl="0" w:tplc="59D82A70">
      <w:start w:val="1"/>
      <w:numFmt w:val="bullet"/>
      <w:lvlText w:val=""/>
      <w:lvlJc w:val="left"/>
      <w:pPr>
        <w:ind w:left="1080" w:hanging="360"/>
      </w:pPr>
      <w:rPr>
        <w:rFonts w:ascii="Symbol" w:hAnsi="Symbol" w:hint="default"/>
        <w:b/>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85E6B"/>
    <w:multiLevelType w:val="hybridMultilevel"/>
    <w:tmpl w:val="2364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E37AA"/>
    <w:multiLevelType w:val="hybridMultilevel"/>
    <w:tmpl w:val="13981B8A"/>
    <w:lvl w:ilvl="0" w:tplc="08090001">
      <w:start w:val="1"/>
      <w:numFmt w:val="bullet"/>
      <w:lvlText w:val=""/>
      <w:lvlJc w:val="left"/>
      <w:pPr>
        <w:ind w:left="720" w:hanging="360"/>
      </w:pPr>
      <w:rPr>
        <w:rFonts w:ascii="Symbol" w:hAnsi="Symbol" w:hint="default"/>
      </w:rPr>
    </w:lvl>
    <w:lvl w:ilvl="1" w:tplc="CFD82DC4">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45039FC"/>
    <w:multiLevelType w:val="hybridMultilevel"/>
    <w:tmpl w:val="50261EAE"/>
    <w:lvl w:ilvl="0" w:tplc="59D82A70">
      <w:start w:val="1"/>
      <w:numFmt w:val="bullet"/>
      <w:lvlText w:val=""/>
      <w:lvlJc w:val="left"/>
      <w:pPr>
        <w:ind w:left="1080" w:hanging="360"/>
      </w:pPr>
      <w:rPr>
        <w:rFonts w:ascii="Symbol" w:hAnsi="Symbol" w:hint="default"/>
        <w:b/>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B73CB"/>
    <w:multiLevelType w:val="multilevel"/>
    <w:tmpl w:val="D61EFCDC"/>
    <w:lvl w:ilvl="0">
      <w:start w:val="1"/>
      <w:numFmt w:val="decimal"/>
      <w:lvlText w:val="%1."/>
      <w:lvlJc w:val="left"/>
      <w:pPr>
        <w:ind w:left="720" w:hanging="360"/>
      </w:pPr>
      <w:rPr>
        <w:rFonts w:hint="default"/>
      </w:r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5A4A1A"/>
    <w:multiLevelType w:val="hybridMultilevel"/>
    <w:tmpl w:val="09F2E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552C2F"/>
    <w:multiLevelType w:val="hybridMultilevel"/>
    <w:tmpl w:val="5B706EDC"/>
    <w:lvl w:ilvl="0" w:tplc="7A6AC4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343EE"/>
    <w:multiLevelType w:val="hybridMultilevel"/>
    <w:tmpl w:val="9DF2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C1220"/>
    <w:multiLevelType w:val="hybridMultilevel"/>
    <w:tmpl w:val="2F76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B7C3D"/>
    <w:multiLevelType w:val="hybridMultilevel"/>
    <w:tmpl w:val="A59A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10568">
    <w:abstractNumId w:val="11"/>
  </w:num>
  <w:num w:numId="2" w16cid:durableId="1765107373">
    <w:abstractNumId w:val="5"/>
  </w:num>
  <w:num w:numId="3" w16cid:durableId="88015436">
    <w:abstractNumId w:val="16"/>
  </w:num>
  <w:num w:numId="4" w16cid:durableId="462310444">
    <w:abstractNumId w:val="15"/>
  </w:num>
  <w:num w:numId="5" w16cid:durableId="659038868">
    <w:abstractNumId w:val="6"/>
  </w:num>
  <w:num w:numId="6" w16cid:durableId="2056663527">
    <w:abstractNumId w:val="14"/>
  </w:num>
  <w:num w:numId="7" w16cid:durableId="646864453">
    <w:abstractNumId w:val="2"/>
  </w:num>
  <w:num w:numId="8" w16cid:durableId="1256553666">
    <w:abstractNumId w:val="8"/>
  </w:num>
  <w:num w:numId="9" w16cid:durableId="184635227">
    <w:abstractNumId w:val="0"/>
  </w:num>
  <w:num w:numId="10" w16cid:durableId="2036610294">
    <w:abstractNumId w:val="5"/>
  </w:num>
  <w:num w:numId="11" w16cid:durableId="1367877110">
    <w:abstractNumId w:val="3"/>
  </w:num>
  <w:num w:numId="12" w16cid:durableId="1951740450">
    <w:abstractNumId w:val="1"/>
  </w:num>
  <w:num w:numId="13" w16cid:durableId="240871019">
    <w:abstractNumId w:val="13"/>
  </w:num>
  <w:num w:numId="14" w16cid:durableId="338309331">
    <w:abstractNumId w:val="4"/>
  </w:num>
  <w:num w:numId="15" w16cid:durableId="1794443539">
    <w:abstractNumId w:val="12"/>
  </w:num>
  <w:num w:numId="16" w16cid:durableId="14076480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717105">
    <w:abstractNumId w:val="7"/>
  </w:num>
  <w:num w:numId="18" w16cid:durableId="19320134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1D"/>
    <w:rsid w:val="000046D7"/>
    <w:rsid w:val="00017260"/>
    <w:rsid w:val="0003762A"/>
    <w:rsid w:val="000409A5"/>
    <w:rsid w:val="00044EC0"/>
    <w:rsid w:val="00083712"/>
    <w:rsid w:val="0008513D"/>
    <w:rsid w:val="0009261E"/>
    <w:rsid w:val="000A130D"/>
    <w:rsid w:val="000A44D8"/>
    <w:rsid w:val="000A60EF"/>
    <w:rsid w:val="000A7726"/>
    <w:rsid w:val="000B2B24"/>
    <w:rsid w:val="000C2307"/>
    <w:rsid w:val="000C537D"/>
    <w:rsid w:val="000D0CF5"/>
    <w:rsid w:val="000E6CCF"/>
    <w:rsid w:val="000F09B7"/>
    <w:rsid w:val="000F10BE"/>
    <w:rsid w:val="000F1D27"/>
    <w:rsid w:val="000F7034"/>
    <w:rsid w:val="00104ED5"/>
    <w:rsid w:val="0010657B"/>
    <w:rsid w:val="00116FAC"/>
    <w:rsid w:val="001177AE"/>
    <w:rsid w:val="001338CE"/>
    <w:rsid w:val="001348A3"/>
    <w:rsid w:val="00140258"/>
    <w:rsid w:val="001419C2"/>
    <w:rsid w:val="00142BF4"/>
    <w:rsid w:val="00145F1D"/>
    <w:rsid w:val="001471E2"/>
    <w:rsid w:val="00151FD2"/>
    <w:rsid w:val="00154A70"/>
    <w:rsid w:val="00155A34"/>
    <w:rsid w:val="0017373A"/>
    <w:rsid w:val="001848A2"/>
    <w:rsid w:val="001908CA"/>
    <w:rsid w:val="001938A9"/>
    <w:rsid w:val="00197CB0"/>
    <w:rsid w:val="001A1C67"/>
    <w:rsid w:val="001A2814"/>
    <w:rsid w:val="001B17E5"/>
    <w:rsid w:val="001C75C3"/>
    <w:rsid w:val="001E0752"/>
    <w:rsid w:val="001F2697"/>
    <w:rsid w:val="001F6403"/>
    <w:rsid w:val="0020217C"/>
    <w:rsid w:val="0021137D"/>
    <w:rsid w:val="00213370"/>
    <w:rsid w:val="002229C8"/>
    <w:rsid w:val="002339FB"/>
    <w:rsid w:val="00244780"/>
    <w:rsid w:val="00245764"/>
    <w:rsid w:val="002463DF"/>
    <w:rsid w:val="0025275F"/>
    <w:rsid w:val="002561FC"/>
    <w:rsid w:val="00270F81"/>
    <w:rsid w:val="002718F9"/>
    <w:rsid w:val="00272B8F"/>
    <w:rsid w:val="00277968"/>
    <w:rsid w:val="00297B47"/>
    <w:rsid w:val="002A3007"/>
    <w:rsid w:val="002B43B4"/>
    <w:rsid w:val="002C5B4E"/>
    <w:rsid w:val="002D45BB"/>
    <w:rsid w:val="002F6D04"/>
    <w:rsid w:val="002F7B3C"/>
    <w:rsid w:val="003054C5"/>
    <w:rsid w:val="003126E2"/>
    <w:rsid w:val="00335635"/>
    <w:rsid w:val="00335BA5"/>
    <w:rsid w:val="00352EC9"/>
    <w:rsid w:val="0036768C"/>
    <w:rsid w:val="00372384"/>
    <w:rsid w:val="0038355C"/>
    <w:rsid w:val="0038458B"/>
    <w:rsid w:val="003A1D15"/>
    <w:rsid w:val="003A4D80"/>
    <w:rsid w:val="003B154C"/>
    <w:rsid w:val="003B45BA"/>
    <w:rsid w:val="003B5D0D"/>
    <w:rsid w:val="003C5F1C"/>
    <w:rsid w:val="003D4DA2"/>
    <w:rsid w:val="003F5D11"/>
    <w:rsid w:val="003F6EAA"/>
    <w:rsid w:val="00401371"/>
    <w:rsid w:val="0040389D"/>
    <w:rsid w:val="00421B10"/>
    <w:rsid w:val="00423516"/>
    <w:rsid w:val="00423EFD"/>
    <w:rsid w:val="00434C37"/>
    <w:rsid w:val="00436A05"/>
    <w:rsid w:val="00443B1C"/>
    <w:rsid w:val="0044536F"/>
    <w:rsid w:val="00445A25"/>
    <w:rsid w:val="004519EC"/>
    <w:rsid w:val="00460C3E"/>
    <w:rsid w:val="00467A85"/>
    <w:rsid w:val="00470095"/>
    <w:rsid w:val="004723E7"/>
    <w:rsid w:val="00477091"/>
    <w:rsid w:val="00482668"/>
    <w:rsid w:val="00491D4A"/>
    <w:rsid w:val="00497F9B"/>
    <w:rsid w:val="004C27D7"/>
    <w:rsid w:val="004C5C68"/>
    <w:rsid w:val="004D61F5"/>
    <w:rsid w:val="004E00F2"/>
    <w:rsid w:val="004E14BB"/>
    <w:rsid w:val="004E2AA5"/>
    <w:rsid w:val="004F179D"/>
    <w:rsid w:val="004F3795"/>
    <w:rsid w:val="004F3EA9"/>
    <w:rsid w:val="004F773A"/>
    <w:rsid w:val="005059EC"/>
    <w:rsid w:val="00522D65"/>
    <w:rsid w:val="00523F2D"/>
    <w:rsid w:val="0053207E"/>
    <w:rsid w:val="005413E9"/>
    <w:rsid w:val="00542681"/>
    <w:rsid w:val="00542F71"/>
    <w:rsid w:val="00550B7D"/>
    <w:rsid w:val="00554632"/>
    <w:rsid w:val="005562E7"/>
    <w:rsid w:val="00556A5B"/>
    <w:rsid w:val="0056011D"/>
    <w:rsid w:val="00562463"/>
    <w:rsid w:val="0057110E"/>
    <w:rsid w:val="00576613"/>
    <w:rsid w:val="00594D8B"/>
    <w:rsid w:val="005A0DC8"/>
    <w:rsid w:val="005B1A3F"/>
    <w:rsid w:val="005D1980"/>
    <w:rsid w:val="005D39E6"/>
    <w:rsid w:val="005D3AFE"/>
    <w:rsid w:val="005E2AEC"/>
    <w:rsid w:val="005E40C0"/>
    <w:rsid w:val="00617949"/>
    <w:rsid w:val="00623AA8"/>
    <w:rsid w:val="0064239D"/>
    <w:rsid w:val="006550BD"/>
    <w:rsid w:val="006579F8"/>
    <w:rsid w:val="00676D43"/>
    <w:rsid w:val="00685F64"/>
    <w:rsid w:val="006A3420"/>
    <w:rsid w:val="006A48ED"/>
    <w:rsid w:val="006B53E7"/>
    <w:rsid w:val="006C010D"/>
    <w:rsid w:val="006C3E99"/>
    <w:rsid w:val="006D1E17"/>
    <w:rsid w:val="006D2D61"/>
    <w:rsid w:val="006E1054"/>
    <w:rsid w:val="006E20AE"/>
    <w:rsid w:val="006E5358"/>
    <w:rsid w:val="006F026E"/>
    <w:rsid w:val="007004E0"/>
    <w:rsid w:val="0070051A"/>
    <w:rsid w:val="007122EA"/>
    <w:rsid w:val="00723D93"/>
    <w:rsid w:val="0072506D"/>
    <w:rsid w:val="00751641"/>
    <w:rsid w:val="00753FC4"/>
    <w:rsid w:val="00763D36"/>
    <w:rsid w:val="00777398"/>
    <w:rsid w:val="0079749E"/>
    <w:rsid w:val="007A58C8"/>
    <w:rsid w:val="007B3AF7"/>
    <w:rsid w:val="007C1CDC"/>
    <w:rsid w:val="007C7558"/>
    <w:rsid w:val="007D7D9F"/>
    <w:rsid w:val="007F785E"/>
    <w:rsid w:val="00802FBA"/>
    <w:rsid w:val="00807710"/>
    <w:rsid w:val="008235AD"/>
    <w:rsid w:val="00833A6E"/>
    <w:rsid w:val="008373AC"/>
    <w:rsid w:val="0083770C"/>
    <w:rsid w:val="00843E3A"/>
    <w:rsid w:val="008601B8"/>
    <w:rsid w:val="00860870"/>
    <w:rsid w:val="00867EF0"/>
    <w:rsid w:val="0088172A"/>
    <w:rsid w:val="00894625"/>
    <w:rsid w:val="0089477C"/>
    <w:rsid w:val="00896FCE"/>
    <w:rsid w:val="00897F26"/>
    <w:rsid w:val="008A22EE"/>
    <w:rsid w:val="008C5777"/>
    <w:rsid w:val="008C7DEE"/>
    <w:rsid w:val="008F0088"/>
    <w:rsid w:val="0090499E"/>
    <w:rsid w:val="009168D6"/>
    <w:rsid w:val="00933C94"/>
    <w:rsid w:val="0097492E"/>
    <w:rsid w:val="00983F72"/>
    <w:rsid w:val="00995A34"/>
    <w:rsid w:val="009A1B64"/>
    <w:rsid w:val="009A2A3C"/>
    <w:rsid w:val="009A6B27"/>
    <w:rsid w:val="009B32D4"/>
    <w:rsid w:val="009C3B99"/>
    <w:rsid w:val="009D1A7A"/>
    <w:rsid w:val="009D2184"/>
    <w:rsid w:val="009D2C13"/>
    <w:rsid w:val="009D5AC7"/>
    <w:rsid w:val="009E1E4F"/>
    <w:rsid w:val="009F77DA"/>
    <w:rsid w:val="00A10748"/>
    <w:rsid w:val="00A175BE"/>
    <w:rsid w:val="00A40DB2"/>
    <w:rsid w:val="00A55469"/>
    <w:rsid w:val="00A7340E"/>
    <w:rsid w:val="00A7778C"/>
    <w:rsid w:val="00A810AD"/>
    <w:rsid w:val="00A918CD"/>
    <w:rsid w:val="00A958BA"/>
    <w:rsid w:val="00A958FF"/>
    <w:rsid w:val="00AB0859"/>
    <w:rsid w:val="00AB2CED"/>
    <w:rsid w:val="00AC062F"/>
    <w:rsid w:val="00AC153D"/>
    <w:rsid w:val="00AC15C1"/>
    <w:rsid w:val="00AC3CE2"/>
    <w:rsid w:val="00AD100A"/>
    <w:rsid w:val="00AF07C7"/>
    <w:rsid w:val="00AF5F7E"/>
    <w:rsid w:val="00AF6E3A"/>
    <w:rsid w:val="00B00E87"/>
    <w:rsid w:val="00B13DAF"/>
    <w:rsid w:val="00B25B85"/>
    <w:rsid w:val="00B57B4A"/>
    <w:rsid w:val="00B650D7"/>
    <w:rsid w:val="00B66764"/>
    <w:rsid w:val="00B667D7"/>
    <w:rsid w:val="00B74A6F"/>
    <w:rsid w:val="00B8014B"/>
    <w:rsid w:val="00B96305"/>
    <w:rsid w:val="00BA1C83"/>
    <w:rsid w:val="00BA4D93"/>
    <w:rsid w:val="00BB0569"/>
    <w:rsid w:val="00BC0C6F"/>
    <w:rsid w:val="00BD4E75"/>
    <w:rsid w:val="00BE113E"/>
    <w:rsid w:val="00BE51C4"/>
    <w:rsid w:val="00BF3A5F"/>
    <w:rsid w:val="00BF5030"/>
    <w:rsid w:val="00C13551"/>
    <w:rsid w:val="00C17C91"/>
    <w:rsid w:val="00C23BC4"/>
    <w:rsid w:val="00C3599D"/>
    <w:rsid w:val="00C527E7"/>
    <w:rsid w:val="00C55D66"/>
    <w:rsid w:val="00CA2467"/>
    <w:rsid w:val="00CB195D"/>
    <w:rsid w:val="00CD50CB"/>
    <w:rsid w:val="00CE0183"/>
    <w:rsid w:val="00CE2E0C"/>
    <w:rsid w:val="00CE3C2F"/>
    <w:rsid w:val="00CF0B47"/>
    <w:rsid w:val="00CF1784"/>
    <w:rsid w:val="00CF5B85"/>
    <w:rsid w:val="00D004E0"/>
    <w:rsid w:val="00D05E83"/>
    <w:rsid w:val="00D06E5A"/>
    <w:rsid w:val="00D2063E"/>
    <w:rsid w:val="00D30210"/>
    <w:rsid w:val="00D32B0B"/>
    <w:rsid w:val="00D34C86"/>
    <w:rsid w:val="00D363F1"/>
    <w:rsid w:val="00D42C79"/>
    <w:rsid w:val="00D44DED"/>
    <w:rsid w:val="00D52133"/>
    <w:rsid w:val="00D6123A"/>
    <w:rsid w:val="00D650C5"/>
    <w:rsid w:val="00D706EA"/>
    <w:rsid w:val="00D85B62"/>
    <w:rsid w:val="00DD3853"/>
    <w:rsid w:val="00DE41BC"/>
    <w:rsid w:val="00DE4586"/>
    <w:rsid w:val="00DF1B12"/>
    <w:rsid w:val="00DF57DA"/>
    <w:rsid w:val="00DF6DD9"/>
    <w:rsid w:val="00E1654F"/>
    <w:rsid w:val="00E26233"/>
    <w:rsid w:val="00E427CC"/>
    <w:rsid w:val="00E7332F"/>
    <w:rsid w:val="00EA5ABE"/>
    <w:rsid w:val="00EA7CC5"/>
    <w:rsid w:val="00EC30ED"/>
    <w:rsid w:val="00EE0F82"/>
    <w:rsid w:val="00EE7C4C"/>
    <w:rsid w:val="00EF2965"/>
    <w:rsid w:val="00EF4C5E"/>
    <w:rsid w:val="00F1470C"/>
    <w:rsid w:val="00F326D3"/>
    <w:rsid w:val="00F3573A"/>
    <w:rsid w:val="00F42E98"/>
    <w:rsid w:val="00F435CA"/>
    <w:rsid w:val="00F47E22"/>
    <w:rsid w:val="00F67CD7"/>
    <w:rsid w:val="00F76E9A"/>
    <w:rsid w:val="00F81E50"/>
    <w:rsid w:val="00F9496E"/>
    <w:rsid w:val="00FA4BB1"/>
    <w:rsid w:val="00FB3F8C"/>
    <w:rsid w:val="00FB71AF"/>
    <w:rsid w:val="00FC202A"/>
    <w:rsid w:val="00FC2A8A"/>
    <w:rsid w:val="00FD159F"/>
    <w:rsid w:val="00FD5F41"/>
    <w:rsid w:val="00FE5C82"/>
    <w:rsid w:val="00FF6C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56636"/>
  <w15:docId w15:val="{77ECBCF0-DA95-4687-B565-B7FF3A74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3E"/>
    <w:rPr>
      <w:rFonts w:ascii="Arial" w:hAnsi="Arial" w:cs="Arial"/>
      <w:sz w:val="24"/>
      <w:szCs w:val="24"/>
    </w:rPr>
  </w:style>
  <w:style w:type="paragraph" w:styleId="Heading1">
    <w:name w:val="heading 1"/>
    <w:basedOn w:val="Normal"/>
    <w:next w:val="Normal"/>
    <w:link w:val="Heading1Char"/>
    <w:qFormat/>
    <w:rsid w:val="00C2186F"/>
    <w:pPr>
      <w:keepNext/>
      <w:overflowPunct w:val="0"/>
      <w:autoSpaceDE w:val="0"/>
      <w:autoSpaceDN w:val="0"/>
      <w:adjustRightInd w:val="0"/>
      <w:ind w:left="709" w:hanging="709"/>
      <w:jc w:val="both"/>
      <w:textAlignment w:val="baseline"/>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0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97DF5"/>
    <w:pPr>
      <w:tabs>
        <w:tab w:val="center" w:pos="4513"/>
        <w:tab w:val="right" w:pos="9026"/>
      </w:tabs>
    </w:pPr>
  </w:style>
  <w:style w:type="character" w:customStyle="1" w:styleId="HeaderChar">
    <w:name w:val="Header Char"/>
    <w:basedOn w:val="DefaultParagraphFont"/>
    <w:link w:val="Header"/>
    <w:uiPriority w:val="99"/>
    <w:rsid w:val="00D97DF5"/>
    <w:rPr>
      <w:rFonts w:ascii="Arial" w:hAnsi="Arial" w:cs="Arial"/>
      <w:sz w:val="24"/>
      <w:szCs w:val="24"/>
    </w:rPr>
  </w:style>
  <w:style w:type="paragraph" w:styleId="Footer">
    <w:name w:val="footer"/>
    <w:basedOn w:val="Normal"/>
    <w:link w:val="FooterChar"/>
    <w:uiPriority w:val="99"/>
    <w:unhideWhenUsed/>
    <w:rsid w:val="00D97DF5"/>
    <w:pPr>
      <w:tabs>
        <w:tab w:val="center" w:pos="4513"/>
        <w:tab w:val="right" w:pos="9026"/>
      </w:tabs>
    </w:pPr>
  </w:style>
  <w:style w:type="character" w:customStyle="1" w:styleId="FooterChar">
    <w:name w:val="Footer Char"/>
    <w:basedOn w:val="DefaultParagraphFont"/>
    <w:link w:val="Footer"/>
    <w:uiPriority w:val="99"/>
    <w:rsid w:val="00D97DF5"/>
    <w:rPr>
      <w:rFonts w:ascii="Arial" w:hAnsi="Arial" w:cs="Arial"/>
      <w:sz w:val="24"/>
      <w:szCs w:val="24"/>
    </w:rPr>
  </w:style>
  <w:style w:type="paragraph" w:styleId="ListParagraph">
    <w:name w:val="List Paragraph"/>
    <w:basedOn w:val="Normal"/>
    <w:uiPriority w:val="34"/>
    <w:qFormat/>
    <w:rsid w:val="00C2186F"/>
    <w:pPr>
      <w:ind w:left="720"/>
      <w:contextualSpacing/>
    </w:pPr>
  </w:style>
  <w:style w:type="character" w:customStyle="1" w:styleId="Heading1Char">
    <w:name w:val="Heading 1 Char"/>
    <w:basedOn w:val="DefaultParagraphFont"/>
    <w:link w:val="Heading1"/>
    <w:rsid w:val="00C2186F"/>
    <w:rPr>
      <w:b/>
      <w:sz w:val="24"/>
    </w:rPr>
  </w:style>
  <w:style w:type="paragraph" w:styleId="BodyTextIndent3">
    <w:name w:val="Body Text Indent 3"/>
    <w:basedOn w:val="Normal"/>
    <w:link w:val="BodyTextIndent3Char"/>
    <w:rsid w:val="00C2186F"/>
    <w:pPr>
      <w:overflowPunct w:val="0"/>
      <w:autoSpaceDE w:val="0"/>
      <w:autoSpaceDN w:val="0"/>
      <w:adjustRightInd w:val="0"/>
      <w:ind w:left="705" w:hanging="705"/>
      <w:textAlignment w:val="baseline"/>
    </w:pPr>
    <w:rPr>
      <w:rFonts w:ascii="Times New Roman" w:hAnsi="Times New Roman" w:cs="Times New Roman"/>
      <w:szCs w:val="20"/>
    </w:rPr>
  </w:style>
  <w:style w:type="character" w:customStyle="1" w:styleId="BodyTextIndent3Char">
    <w:name w:val="Body Text Indent 3 Char"/>
    <w:basedOn w:val="DefaultParagraphFont"/>
    <w:link w:val="BodyTextIndent3"/>
    <w:rsid w:val="00C2186F"/>
    <w:rPr>
      <w:sz w:val="24"/>
    </w:rPr>
  </w:style>
  <w:style w:type="paragraph" w:styleId="BodyText2">
    <w:name w:val="Body Text 2"/>
    <w:basedOn w:val="Normal"/>
    <w:link w:val="BodyText2Char"/>
    <w:rsid w:val="00C2186F"/>
    <w:pPr>
      <w:overflowPunct w:val="0"/>
      <w:autoSpaceDE w:val="0"/>
      <w:autoSpaceDN w:val="0"/>
      <w:adjustRightInd w:val="0"/>
      <w:ind w:left="709" w:hanging="709"/>
      <w:jc w:val="both"/>
      <w:textAlignment w:val="baseline"/>
    </w:pPr>
    <w:rPr>
      <w:rFonts w:cs="Times New Roman"/>
      <w:sz w:val="22"/>
      <w:szCs w:val="20"/>
    </w:rPr>
  </w:style>
  <w:style w:type="character" w:customStyle="1" w:styleId="BodyText2Char">
    <w:name w:val="Body Text 2 Char"/>
    <w:basedOn w:val="DefaultParagraphFont"/>
    <w:link w:val="BodyText2"/>
    <w:rsid w:val="00C2186F"/>
    <w:rPr>
      <w:rFonts w:ascii="Arial" w:hAnsi="Arial"/>
      <w:sz w:val="22"/>
    </w:rPr>
  </w:style>
  <w:style w:type="paragraph" w:styleId="BalloonText">
    <w:name w:val="Balloon Text"/>
    <w:basedOn w:val="Normal"/>
    <w:link w:val="BalloonTextChar"/>
    <w:uiPriority w:val="99"/>
    <w:semiHidden/>
    <w:unhideWhenUsed/>
    <w:rsid w:val="007C1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CDC"/>
    <w:rPr>
      <w:rFonts w:ascii="Segoe UI" w:hAnsi="Segoe UI" w:cs="Segoe UI"/>
      <w:sz w:val="18"/>
      <w:szCs w:val="18"/>
    </w:rPr>
  </w:style>
  <w:style w:type="paragraph" w:styleId="BodyText">
    <w:name w:val="Body Text"/>
    <w:basedOn w:val="Normal"/>
    <w:link w:val="BodyTextChar"/>
    <w:uiPriority w:val="99"/>
    <w:semiHidden/>
    <w:unhideWhenUsed/>
    <w:rsid w:val="003B154C"/>
    <w:pPr>
      <w:spacing w:after="120"/>
    </w:pPr>
  </w:style>
  <w:style w:type="character" w:customStyle="1" w:styleId="BodyTextChar">
    <w:name w:val="Body Text Char"/>
    <w:basedOn w:val="DefaultParagraphFont"/>
    <w:link w:val="BodyText"/>
    <w:uiPriority w:val="99"/>
    <w:semiHidden/>
    <w:rsid w:val="003B154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510">
      <w:bodyDiv w:val="1"/>
      <w:marLeft w:val="0"/>
      <w:marRight w:val="0"/>
      <w:marTop w:val="0"/>
      <w:marBottom w:val="0"/>
      <w:divBdr>
        <w:top w:val="none" w:sz="0" w:space="0" w:color="auto"/>
        <w:left w:val="none" w:sz="0" w:space="0" w:color="auto"/>
        <w:bottom w:val="none" w:sz="0" w:space="0" w:color="auto"/>
        <w:right w:val="none" w:sz="0" w:space="0" w:color="auto"/>
      </w:divBdr>
    </w:div>
    <w:div w:id="371615612">
      <w:bodyDiv w:val="1"/>
      <w:marLeft w:val="0"/>
      <w:marRight w:val="0"/>
      <w:marTop w:val="0"/>
      <w:marBottom w:val="0"/>
      <w:divBdr>
        <w:top w:val="none" w:sz="0" w:space="0" w:color="auto"/>
        <w:left w:val="none" w:sz="0" w:space="0" w:color="auto"/>
        <w:bottom w:val="none" w:sz="0" w:space="0" w:color="auto"/>
        <w:right w:val="none" w:sz="0" w:space="0" w:color="auto"/>
      </w:divBdr>
    </w:div>
    <w:div w:id="540480316">
      <w:bodyDiv w:val="1"/>
      <w:marLeft w:val="0"/>
      <w:marRight w:val="0"/>
      <w:marTop w:val="0"/>
      <w:marBottom w:val="0"/>
      <w:divBdr>
        <w:top w:val="none" w:sz="0" w:space="0" w:color="auto"/>
        <w:left w:val="none" w:sz="0" w:space="0" w:color="auto"/>
        <w:bottom w:val="none" w:sz="0" w:space="0" w:color="auto"/>
        <w:right w:val="none" w:sz="0" w:space="0" w:color="auto"/>
      </w:divBdr>
    </w:div>
    <w:div w:id="1071461118">
      <w:bodyDiv w:val="1"/>
      <w:marLeft w:val="0"/>
      <w:marRight w:val="0"/>
      <w:marTop w:val="0"/>
      <w:marBottom w:val="0"/>
      <w:divBdr>
        <w:top w:val="none" w:sz="0" w:space="0" w:color="auto"/>
        <w:left w:val="none" w:sz="0" w:space="0" w:color="auto"/>
        <w:bottom w:val="none" w:sz="0" w:space="0" w:color="auto"/>
        <w:right w:val="none" w:sz="0" w:space="0" w:color="auto"/>
      </w:divBdr>
    </w:div>
    <w:div w:id="1399478783">
      <w:bodyDiv w:val="1"/>
      <w:marLeft w:val="0"/>
      <w:marRight w:val="0"/>
      <w:marTop w:val="0"/>
      <w:marBottom w:val="0"/>
      <w:divBdr>
        <w:top w:val="none" w:sz="0" w:space="0" w:color="auto"/>
        <w:left w:val="none" w:sz="0" w:space="0" w:color="auto"/>
        <w:bottom w:val="none" w:sz="0" w:space="0" w:color="auto"/>
        <w:right w:val="none" w:sz="0" w:space="0" w:color="auto"/>
      </w:divBdr>
    </w:div>
    <w:div w:id="1591691770">
      <w:bodyDiv w:val="1"/>
      <w:marLeft w:val="0"/>
      <w:marRight w:val="0"/>
      <w:marTop w:val="0"/>
      <w:marBottom w:val="0"/>
      <w:divBdr>
        <w:top w:val="none" w:sz="0" w:space="0" w:color="auto"/>
        <w:left w:val="none" w:sz="0" w:space="0" w:color="auto"/>
        <w:bottom w:val="none" w:sz="0" w:space="0" w:color="auto"/>
        <w:right w:val="none" w:sz="0" w:space="0" w:color="auto"/>
      </w:divBdr>
    </w:div>
    <w:div w:id="1766461577">
      <w:bodyDiv w:val="1"/>
      <w:marLeft w:val="0"/>
      <w:marRight w:val="0"/>
      <w:marTop w:val="0"/>
      <w:marBottom w:val="0"/>
      <w:divBdr>
        <w:top w:val="none" w:sz="0" w:space="0" w:color="auto"/>
        <w:left w:val="none" w:sz="0" w:space="0" w:color="auto"/>
        <w:bottom w:val="none" w:sz="0" w:space="0" w:color="auto"/>
        <w:right w:val="none" w:sz="0" w:space="0" w:color="auto"/>
      </w:divBdr>
    </w:div>
    <w:div w:id="194637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A43327F1-F1FF-4D2E-9072-A7B73B455434}">
  <ds:schemaRefs>
    <ds:schemaRef ds:uri="http://schemas.openxmlformats.org/officeDocument/2006/bibliography"/>
  </ds:schemaRefs>
</ds:datastoreItem>
</file>

<file path=customXml/itemProps2.xml><?xml version="1.0" encoding="utf-8"?>
<ds:datastoreItem xmlns:ds="http://schemas.openxmlformats.org/officeDocument/2006/customXml" ds:itemID="{3635D1A1-601C-4A13-8D99-233E6E9F0FD8}"/>
</file>

<file path=customXml/itemProps3.xml><?xml version="1.0" encoding="utf-8"?>
<ds:datastoreItem xmlns:ds="http://schemas.openxmlformats.org/officeDocument/2006/customXml" ds:itemID="{531CDD48-2848-4169-9653-1F0EF7212023}"/>
</file>

<file path=customXml/itemProps4.xml><?xml version="1.0" encoding="utf-8"?>
<ds:datastoreItem xmlns:ds="http://schemas.openxmlformats.org/officeDocument/2006/customXml" ds:itemID="{14E99035-41E6-486D-A211-888D2EA06A56}"/>
</file>

<file path=docProps/app.xml><?xml version="1.0" encoding="utf-8"?>
<Properties xmlns="http://schemas.openxmlformats.org/officeDocument/2006/extended-properties" xmlns:vt="http://schemas.openxmlformats.org/officeDocument/2006/docPropsVTypes">
  <Template>Normal</Template>
  <TotalTime>88</TotalTime>
  <Pages>8</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Pineview HA</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Joyce Orr</dc:creator>
  <cp:keywords/>
  <cp:lastModifiedBy>Fiona Koroma</cp:lastModifiedBy>
  <cp:revision>9</cp:revision>
  <cp:lastPrinted>2019-09-06T13:25:00Z</cp:lastPrinted>
  <dcterms:created xsi:type="dcterms:W3CDTF">2022-08-31T09:50:00Z</dcterms:created>
  <dcterms:modified xsi:type="dcterms:W3CDTF">2026-06-30T08:48:00Z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