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4DE6" w14:textId="15C82BB7" w:rsidR="007F26ED" w:rsidRDefault="000A34D9" w:rsidP="004108E4">
      <w:pPr>
        <w:rPr>
          <w:rFonts w:ascii="Arial" w:hAnsi="Arial" w:cs="Arial"/>
          <w:b/>
          <w:color w:val="0099FF"/>
          <w:sz w:val="44"/>
          <w:szCs w:val="44"/>
        </w:rPr>
      </w:pPr>
      <w:r>
        <w:rPr>
          <w:rFonts w:ascii="Arial" w:hAnsi="Arial" w:cs="Arial"/>
          <w:noProof/>
        </w:rPr>
        <w:drawing>
          <wp:anchor distT="0" distB="0" distL="114300" distR="114300" simplePos="0" relativeHeight="251658248" behindDoc="1" locked="0" layoutInCell="1" allowOverlap="1" wp14:anchorId="3B41D18A" wp14:editId="691E5E1E">
            <wp:simplePos x="0" y="0"/>
            <wp:positionH relativeFrom="margin">
              <wp:align>left</wp:align>
            </wp:positionH>
            <wp:positionV relativeFrom="paragraph">
              <wp:posOffset>0</wp:posOffset>
            </wp:positionV>
            <wp:extent cx="2139075" cy="601980"/>
            <wp:effectExtent l="0" t="0" r="0" b="7620"/>
            <wp:wrapTight wrapText="bothSides">
              <wp:wrapPolygon edited="0">
                <wp:start x="0" y="0"/>
                <wp:lineTo x="0" y="21190"/>
                <wp:lineTo x="21356" y="21190"/>
                <wp:lineTo x="21356" y="0"/>
                <wp:lineTo x="0" y="0"/>
              </wp:wrapPolygon>
            </wp:wrapTight>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9075" cy="601980"/>
                    </a:xfrm>
                    <a:prstGeom prst="rect">
                      <a:avLst/>
                    </a:prstGeom>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rPr>
        <w:drawing>
          <wp:anchor distT="36576" distB="36576" distL="36576" distR="36576" simplePos="0" relativeHeight="251658244" behindDoc="0" locked="0" layoutInCell="1" allowOverlap="1" wp14:anchorId="7E6171FA" wp14:editId="31070C47">
            <wp:simplePos x="0" y="0"/>
            <wp:positionH relativeFrom="column">
              <wp:posOffset>9215755</wp:posOffset>
            </wp:positionH>
            <wp:positionV relativeFrom="paragraph">
              <wp:posOffset>1007745</wp:posOffset>
            </wp:positionV>
            <wp:extent cx="751205" cy="441960"/>
            <wp:effectExtent l="0" t="0" r="0" b="0"/>
            <wp:wrapNone/>
            <wp:docPr id="7" name="Picture 7"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inninglogo"/>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rPr>
        <w:drawing>
          <wp:anchor distT="36576" distB="36576" distL="36576" distR="36576" simplePos="0" relativeHeight="251658243" behindDoc="0" locked="0" layoutInCell="1" allowOverlap="1" wp14:anchorId="74016BAA" wp14:editId="758C574F">
            <wp:simplePos x="0" y="0"/>
            <wp:positionH relativeFrom="column">
              <wp:posOffset>9215755</wp:posOffset>
            </wp:positionH>
            <wp:positionV relativeFrom="paragraph">
              <wp:posOffset>1007745</wp:posOffset>
            </wp:positionV>
            <wp:extent cx="751205" cy="441960"/>
            <wp:effectExtent l="0" t="0" r="0" b="0"/>
            <wp:wrapNone/>
            <wp:docPr id="6" name="Picture 6"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nninglogo"/>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F53B40" w:rsidRPr="00E43719">
        <w:rPr>
          <w:rFonts w:ascii="Arial" w:hAnsi="Arial" w:cs="Arial"/>
          <w:noProof/>
          <w:sz w:val="44"/>
          <w:szCs w:val="44"/>
        </w:rPr>
        <w:drawing>
          <wp:anchor distT="36576" distB="36576" distL="36576" distR="36576" simplePos="0" relativeHeight="251658240" behindDoc="0" locked="0" layoutInCell="1" allowOverlap="1" wp14:anchorId="23FE69F6" wp14:editId="7233CA5F">
            <wp:simplePos x="0" y="0"/>
            <wp:positionH relativeFrom="column">
              <wp:posOffset>7740015</wp:posOffset>
            </wp:positionH>
            <wp:positionV relativeFrom="paragraph">
              <wp:posOffset>8208010</wp:posOffset>
            </wp:positionV>
            <wp:extent cx="807720" cy="1475740"/>
            <wp:effectExtent l="0" t="0" r="0" b="0"/>
            <wp:wrapNone/>
            <wp:docPr id="2" name="Picture 2"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sz w:val="44"/>
          <w:szCs w:val="44"/>
        </w:rPr>
        <w:drawing>
          <wp:anchor distT="36576" distB="36576" distL="36576" distR="36576" simplePos="0" relativeHeight="251658241" behindDoc="0" locked="0" layoutInCell="1" allowOverlap="1" wp14:anchorId="47E78DB5" wp14:editId="19342183">
            <wp:simplePos x="0" y="0"/>
            <wp:positionH relativeFrom="column">
              <wp:posOffset>7740015</wp:posOffset>
            </wp:positionH>
            <wp:positionV relativeFrom="paragraph">
              <wp:posOffset>8208010</wp:posOffset>
            </wp:positionV>
            <wp:extent cx="807720" cy="1475740"/>
            <wp:effectExtent l="0" t="0" r="0" b="0"/>
            <wp:wrapNone/>
            <wp:docPr id="3" name="Picture 3"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sz w:val="44"/>
          <w:szCs w:val="44"/>
        </w:rPr>
        <w:drawing>
          <wp:anchor distT="36576" distB="36576" distL="36576" distR="36576" simplePos="0" relativeHeight="251658242" behindDoc="0" locked="0" layoutInCell="1" allowOverlap="1" wp14:anchorId="7FF66060" wp14:editId="29DC2F26">
            <wp:simplePos x="0" y="0"/>
            <wp:positionH relativeFrom="column">
              <wp:posOffset>7740015</wp:posOffset>
            </wp:positionH>
            <wp:positionV relativeFrom="paragraph">
              <wp:posOffset>8208010</wp:posOffset>
            </wp:positionV>
            <wp:extent cx="807720" cy="1475740"/>
            <wp:effectExtent l="0" t="0" r="0" b="0"/>
            <wp:wrapNone/>
            <wp:docPr id="4" name="Picture 4"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423305" w14:textId="77777777" w:rsidR="00D96885" w:rsidRPr="000D4DC3" w:rsidRDefault="00D96885" w:rsidP="00D96885">
      <w:pPr>
        <w:jc w:val="center"/>
        <w:rPr>
          <w:rFonts w:ascii="Arial" w:hAnsi="Arial" w:cs="Arial"/>
          <w:b/>
          <w:color w:val="00B050"/>
          <w:sz w:val="44"/>
          <w:szCs w:val="44"/>
        </w:rPr>
      </w:pPr>
      <w:r w:rsidRPr="000D4DC3">
        <w:rPr>
          <w:rFonts w:ascii="Arial" w:hAnsi="Arial" w:cs="Arial"/>
          <w:b/>
          <w:color w:val="00B050"/>
          <w:sz w:val="44"/>
          <w:szCs w:val="44"/>
        </w:rPr>
        <w:t>Booking Form</w:t>
      </w:r>
    </w:p>
    <w:p w14:paraId="28ABFEB7" w14:textId="77777777" w:rsidR="00D96885" w:rsidRPr="00E978DB" w:rsidRDefault="00D96885" w:rsidP="00D96885">
      <w:pPr>
        <w:widowControl w:val="0"/>
        <w:rPr>
          <w:rFonts w:ascii="Arial" w:hAnsi="Arial" w:cs="Arial"/>
          <w:sz w:val="16"/>
          <w:szCs w:val="16"/>
        </w:rPr>
      </w:pPr>
    </w:p>
    <w:p w14:paraId="69577949" w14:textId="77777777" w:rsidR="00E978DB" w:rsidRPr="00E978DB" w:rsidRDefault="00E978DB" w:rsidP="00D96885">
      <w:pPr>
        <w:widowControl w:val="0"/>
        <w:rPr>
          <w:rFonts w:ascii="Arial" w:hAnsi="Arial" w:cs="Arial"/>
          <w:sz w:val="16"/>
          <w:szCs w:val="16"/>
        </w:rPr>
      </w:pPr>
    </w:p>
    <w:p w14:paraId="5BD4D84F" w14:textId="3DC3944E" w:rsidR="00D96885" w:rsidRPr="00E42ADA" w:rsidRDefault="00AE7DEF" w:rsidP="00D96885">
      <w:pPr>
        <w:rPr>
          <w:rFonts w:ascii="Arial" w:hAnsi="Arial" w:cs="Arial"/>
          <w:b/>
          <w:color w:val="808080"/>
        </w:rPr>
      </w:pPr>
      <w:r>
        <w:rPr>
          <w:rFonts w:ascii="Arial" w:hAnsi="Arial" w:cs="Arial"/>
          <w:b/>
          <w:color w:val="808080"/>
        </w:rPr>
        <w:t>Even</w:t>
      </w:r>
      <w:r w:rsidR="007F26ED">
        <w:rPr>
          <w:rFonts w:ascii="Arial" w:hAnsi="Arial" w:cs="Arial"/>
          <w:b/>
          <w:color w:val="808080"/>
        </w:rPr>
        <w:t>t:</w:t>
      </w:r>
      <w:r w:rsidR="007F26ED">
        <w:rPr>
          <w:rFonts w:ascii="Arial" w:hAnsi="Arial" w:cs="Arial"/>
          <w:b/>
          <w:color w:val="808080"/>
        </w:rPr>
        <w:tab/>
      </w:r>
      <w:r w:rsidR="00F17D14">
        <w:rPr>
          <w:rFonts w:ascii="Arial" w:hAnsi="Arial" w:cs="Arial"/>
          <w:b/>
          <w:color w:val="808080"/>
        </w:rPr>
        <w:t xml:space="preserve">Future Leader Programme – </w:t>
      </w:r>
      <w:r w:rsidR="00680751">
        <w:rPr>
          <w:rFonts w:ascii="Arial" w:hAnsi="Arial" w:cs="Arial"/>
          <w:b/>
          <w:color w:val="808080"/>
        </w:rPr>
        <w:t xml:space="preserve">Facilitated by </w:t>
      </w:r>
      <w:r w:rsidR="00F17D14">
        <w:rPr>
          <w:rFonts w:ascii="Arial" w:hAnsi="Arial" w:cs="Arial"/>
          <w:b/>
          <w:color w:val="808080"/>
        </w:rPr>
        <w:t>VR Growth</w:t>
      </w:r>
    </w:p>
    <w:p w14:paraId="0BA7AEFD" w14:textId="18D20F2F" w:rsidR="006335B2" w:rsidRDefault="00ED34C1" w:rsidP="00D96885">
      <w:pPr>
        <w:rPr>
          <w:rFonts w:ascii="Arial" w:hAnsi="Arial" w:cs="Arial"/>
          <w:b/>
          <w:color w:val="808080"/>
        </w:rPr>
      </w:pPr>
      <w:r w:rsidRPr="00E42ADA">
        <w:rPr>
          <w:rFonts w:ascii="Arial" w:hAnsi="Arial" w:cs="Arial"/>
          <w:b/>
          <w:color w:val="808080"/>
        </w:rPr>
        <w:t>Date:</w:t>
      </w:r>
      <w:r w:rsidRPr="00E42ADA">
        <w:rPr>
          <w:rFonts w:ascii="Arial" w:hAnsi="Arial" w:cs="Arial"/>
          <w:b/>
          <w:color w:val="808080"/>
        </w:rPr>
        <w:tab/>
      </w:r>
      <w:r w:rsidRPr="00E42ADA">
        <w:rPr>
          <w:rFonts w:ascii="Arial" w:hAnsi="Arial" w:cs="Arial"/>
          <w:b/>
          <w:color w:val="808080"/>
        </w:rPr>
        <w:tab/>
      </w:r>
      <w:r w:rsidR="00880CF6">
        <w:rPr>
          <w:rFonts w:ascii="Arial" w:hAnsi="Arial" w:cs="Arial"/>
          <w:b/>
          <w:color w:val="808080"/>
        </w:rPr>
        <w:t>22 Apr, 6</w:t>
      </w:r>
      <w:r w:rsidR="00231042">
        <w:rPr>
          <w:rFonts w:ascii="Arial" w:hAnsi="Arial" w:cs="Arial"/>
          <w:b/>
          <w:color w:val="808080"/>
        </w:rPr>
        <w:t xml:space="preserve"> and </w:t>
      </w:r>
      <w:r w:rsidR="00880CF6">
        <w:rPr>
          <w:rFonts w:ascii="Arial" w:hAnsi="Arial" w:cs="Arial"/>
          <w:b/>
          <w:color w:val="808080"/>
        </w:rPr>
        <w:t xml:space="preserve">20 May, 3 and </w:t>
      </w:r>
      <w:r w:rsidR="00D8683B">
        <w:rPr>
          <w:rFonts w:ascii="Arial" w:hAnsi="Arial" w:cs="Arial"/>
          <w:b/>
          <w:color w:val="808080"/>
        </w:rPr>
        <w:t>17 Jun</w:t>
      </w:r>
      <w:r w:rsidR="007A76D9">
        <w:rPr>
          <w:rFonts w:ascii="Arial" w:hAnsi="Arial" w:cs="Arial"/>
          <w:b/>
          <w:color w:val="808080"/>
        </w:rPr>
        <w:t xml:space="preserve"> </w:t>
      </w:r>
      <w:r w:rsidR="008D642C">
        <w:rPr>
          <w:rFonts w:ascii="Arial" w:hAnsi="Arial" w:cs="Arial"/>
          <w:b/>
          <w:color w:val="808080"/>
        </w:rPr>
        <w:t>202</w:t>
      </w:r>
      <w:r w:rsidR="00880CF6">
        <w:rPr>
          <w:rFonts w:ascii="Arial" w:hAnsi="Arial" w:cs="Arial"/>
          <w:b/>
          <w:color w:val="808080"/>
        </w:rPr>
        <w:t>6</w:t>
      </w:r>
    </w:p>
    <w:p w14:paraId="0F7B3308" w14:textId="2A704AFA" w:rsidR="00D96885" w:rsidRPr="00E42ADA" w:rsidRDefault="006335B2" w:rsidP="00D96885">
      <w:pPr>
        <w:rPr>
          <w:rFonts w:ascii="Arial" w:hAnsi="Arial" w:cs="Arial"/>
          <w:b/>
          <w:color w:val="808080"/>
        </w:rPr>
      </w:pPr>
      <w:r>
        <w:rPr>
          <w:rFonts w:ascii="Arial" w:hAnsi="Arial" w:cs="Arial"/>
          <w:b/>
          <w:color w:val="808080"/>
        </w:rPr>
        <w:t>Times:</w:t>
      </w:r>
      <w:r>
        <w:rPr>
          <w:rFonts w:ascii="Arial" w:hAnsi="Arial" w:cs="Arial"/>
          <w:b/>
          <w:color w:val="808080"/>
        </w:rPr>
        <w:tab/>
        <w:t xml:space="preserve">9.30am to 4.30pm each day and </w:t>
      </w:r>
      <w:r w:rsidR="00F17D14">
        <w:rPr>
          <w:rFonts w:ascii="Arial" w:hAnsi="Arial" w:cs="Arial"/>
          <w:b/>
          <w:color w:val="808080"/>
        </w:rPr>
        <w:t>includes a buffet lunch</w:t>
      </w:r>
    </w:p>
    <w:p w14:paraId="046175B4" w14:textId="1AC48F06" w:rsidR="000C1607" w:rsidRDefault="00AE7DEF" w:rsidP="002278AB">
      <w:pPr>
        <w:ind w:right="-142"/>
        <w:rPr>
          <w:rFonts w:ascii="Arial" w:hAnsi="Arial" w:cs="Arial"/>
          <w:b/>
          <w:color w:val="808080"/>
        </w:rPr>
      </w:pPr>
      <w:r>
        <w:rPr>
          <w:rFonts w:ascii="Arial" w:hAnsi="Arial" w:cs="Arial"/>
          <w:b/>
          <w:color w:val="808080"/>
        </w:rPr>
        <w:t>Location:</w:t>
      </w:r>
      <w:r>
        <w:rPr>
          <w:rFonts w:ascii="Arial" w:hAnsi="Arial" w:cs="Arial"/>
          <w:b/>
          <w:color w:val="808080"/>
        </w:rPr>
        <w:tab/>
      </w:r>
      <w:r w:rsidR="00DE4DB0">
        <w:rPr>
          <w:rFonts w:ascii="Arial" w:hAnsi="Arial" w:cs="Arial"/>
          <w:b/>
          <w:color w:val="808080"/>
        </w:rPr>
        <w:t xml:space="preserve">Betty’s Room, EVH Office, </w:t>
      </w:r>
      <w:r w:rsidR="00680751">
        <w:rPr>
          <w:rFonts w:ascii="Arial" w:hAnsi="Arial" w:cs="Arial"/>
          <w:b/>
          <w:color w:val="808080"/>
        </w:rPr>
        <w:t>5</w:t>
      </w:r>
      <w:r w:rsidR="00680751" w:rsidRPr="00680751">
        <w:rPr>
          <w:rFonts w:ascii="Arial" w:hAnsi="Arial" w:cs="Arial"/>
          <w:b/>
          <w:color w:val="808080"/>
          <w:vertAlign w:val="superscript"/>
        </w:rPr>
        <w:t>th</w:t>
      </w:r>
      <w:r w:rsidR="00680751">
        <w:rPr>
          <w:rFonts w:ascii="Arial" w:hAnsi="Arial" w:cs="Arial"/>
          <w:b/>
          <w:color w:val="808080"/>
        </w:rPr>
        <w:t xml:space="preserve"> Floor, </w:t>
      </w:r>
      <w:r w:rsidR="00DE4DB0">
        <w:rPr>
          <w:rFonts w:ascii="Arial" w:hAnsi="Arial" w:cs="Arial"/>
          <w:b/>
          <w:color w:val="808080"/>
        </w:rPr>
        <w:t>137 Sauchiehall Street,</w:t>
      </w:r>
      <w:r w:rsidR="002278AB">
        <w:rPr>
          <w:rFonts w:ascii="Arial" w:hAnsi="Arial" w:cs="Arial"/>
          <w:b/>
          <w:color w:val="808080"/>
        </w:rPr>
        <w:t xml:space="preserve"> </w:t>
      </w:r>
      <w:r w:rsidR="00E42ADA">
        <w:rPr>
          <w:rFonts w:ascii="Arial" w:hAnsi="Arial" w:cs="Arial"/>
          <w:b/>
          <w:color w:val="808080"/>
        </w:rPr>
        <w:t>Glasgow</w:t>
      </w:r>
    </w:p>
    <w:p w14:paraId="29ED2BEB" w14:textId="5927CF8C" w:rsidR="006F1F74" w:rsidRPr="000D4DC3" w:rsidRDefault="006F1F74" w:rsidP="006F1F74">
      <w:pPr>
        <w:widowControl w:val="0"/>
        <w:rPr>
          <w:rFonts w:ascii="Arial" w:hAnsi="Arial" w:cs="Arial"/>
          <w:b/>
          <w:bCs/>
          <w:color w:val="00B050"/>
          <w:sz w:val="22"/>
          <w:szCs w:val="22"/>
        </w:rPr>
      </w:pPr>
      <w:r>
        <w:rPr>
          <w:rFonts w:ascii="Arial" w:hAnsi="Arial" w:cs="Arial"/>
          <w:b/>
          <w:color w:val="808080"/>
        </w:rPr>
        <w:t>Costs:</w:t>
      </w:r>
      <w:r>
        <w:rPr>
          <w:rFonts w:ascii="Arial" w:hAnsi="Arial" w:cs="Arial"/>
          <w:b/>
          <w:color w:val="808080"/>
        </w:rPr>
        <w:tab/>
      </w:r>
      <w:r w:rsidRPr="000D4DC3">
        <w:rPr>
          <w:rFonts w:ascii="Arial" w:hAnsi="Arial" w:cs="Arial"/>
          <w:b/>
          <w:bCs/>
          <w:color w:val="00B050"/>
          <w:sz w:val="22"/>
          <w:szCs w:val="22"/>
        </w:rPr>
        <w:t>Members:</w:t>
      </w:r>
      <w:r w:rsidRPr="000D4DC3">
        <w:rPr>
          <w:rFonts w:ascii="Arial" w:hAnsi="Arial" w:cs="Arial"/>
          <w:b/>
          <w:bCs/>
          <w:color w:val="00B050"/>
          <w:sz w:val="22"/>
          <w:szCs w:val="22"/>
        </w:rPr>
        <w:tab/>
      </w:r>
      <w:r w:rsidRPr="000D4DC3">
        <w:rPr>
          <w:rFonts w:ascii="Arial" w:hAnsi="Arial" w:cs="Arial"/>
          <w:b/>
          <w:bCs/>
          <w:color w:val="00B050"/>
          <w:sz w:val="22"/>
          <w:szCs w:val="22"/>
        </w:rPr>
        <w:tab/>
        <w:t>£</w:t>
      </w:r>
      <w:r w:rsidR="00F17D14" w:rsidRPr="000D4DC3">
        <w:rPr>
          <w:rFonts w:ascii="Arial" w:hAnsi="Arial" w:cs="Arial"/>
          <w:b/>
          <w:bCs/>
          <w:color w:val="00B050"/>
          <w:sz w:val="22"/>
          <w:szCs w:val="22"/>
        </w:rPr>
        <w:t>685</w:t>
      </w:r>
      <w:r w:rsidRPr="000D4DC3">
        <w:rPr>
          <w:rFonts w:ascii="Arial" w:hAnsi="Arial" w:cs="Arial"/>
          <w:b/>
          <w:bCs/>
          <w:color w:val="00B050"/>
          <w:sz w:val="22"/>
          <w:szCs w:val="22"/>
        </w:rPr>
        <w:t xml:space="preserve"> </w:t>
      </w:r>
      <w:r w:rsidR="002278AB" w:rsidRPr="000D4DC3">
        <w:rPr>
          <w:rFonts w:ascii="Arial" w:hAnsi="Arial" w:cs="Arial"/>
          <w:b/>
          <w:bCs/>
          <w:color w:val="00B050"/>
          <w:sz w:val="22"/>
          <w:szCs w:val="22"/>
        </w:rPr>
        <w:t xml:space="preserve">+ VAT </w:t>
      </w:r>
      <w:r w:rsidRPr="000D4DC3">
        <w:rPr>
          <w:rFonts w:ascii="Arial" w:hAnsi="Arial" w:cs="Arial"/>
          <w:b/>
          <w:bCs/>
          <w:color w:val="00B050"/>
          <w:sz w:val="22"/>
          <w:szCs w:val="22"/>
        </w:rPr>
        <w:t xml:space="preserve">per delegate </w:t>
      </w:r>
      <w:r w:rsidR="00680751" w:rsidRPr="000D4DC3">
        <w:rPr>
          <w:rFonts w:ascii="Arial" w:hAnsi="Arial" w:cs="Arial"/>
          <w:b/>
          <w:bCs/>
          <w:color w:val="00B050"/>
          <w:sz w:val="22"/>
          <w:szCs w:val="22"/>
        </w:rPr>
        <w:tab/>
      </w:r>
      <w:r w:rsidRPr="000D4DC3">
        <w:rPr>
          <w:rFonts w:ascii="Arial" w:hAnsi="Arial" w:cs="Arial"/>
          <w:b/>
          <w:bCs/>
          <w:color w:val="00B050"/>
          <w:sz w:val="22"/>
          <w:szCs w:val="22"/>
        </w:rPr>
        <w:tab/>
      </w:r>
      <w:r w:rsidR="00E5045D">
        <w:rPr>
          <w:rFonts w:ascii="Arial" w:hAnsi="Arial" w:cs="Arial"/>
          <w:b/>
          <w:bCs/>
          <w:color w:val="00B050"/>
          <w:sz w:val="22"/>
          <w:szCs w:val="22"/>
        </w:rPr>
        <w:tab/>
      </w:r>
      <w:r w:rsidRPr="000D4DC3">
        <w:rPr>
          <w:rFonts w:ascii="Arial" w:hAnsi="Arial" w:cs="Arial"/>
          <w:b/>
          <w:bCs/>
          <w:color w:val="00B050"/>
          <w:sz w:val="22"/>
          <w:szCs w:val="22"/>
        </w:rPr>
        <w:fldChar w:fldCharType="begin">
          <w:ffData>
            <w:name w:val="Check1"/>
            <w:enabled/>
            <w:calcOnExit w:val="0"/>
            <w:checkBox>
              <w:sizeAuto/>
              <w:default w:val="0"/>
            </w:checkBox>
          </w:ffData>
        </w:fldChar>
      </w:r>
      <w:bookmarkStart w:id="0" w:name="Check1"/>
      <w:r w:rsidRPr="000D4DC3">
        <w:rPr>
          <w:rFonts w:ascii="Arial" w:hAnsi="Arial" w:cs="Arial"/>
          <w:b/>
          <w:bCs/>
          <w:color w:val="00B050"/>
          <w:sz w:val="22"/>
          <w:szCs w:val="22"/>
        </w:rPr>
        <w:instrText xml:space="preserve"> FORMCHECKBOX </w:instrText>
      </w:r>
      <w:r w:rsidRPr="000D4DC3">
        <w:rPr>
          <w:rFonts w:ascii="Arial" w:hAnsi="Arial" w:cs="Arial"/>
          <w:b/>
          <w:bCs/>
          <w:color w:val="00B050"/>
          <w:sz w:val="22"/>
          <w:szCs w:val="22"/>
        </w:rPr>
      </w:r>
      <w:r w:rsidRPr="000D4DC3">
        <w:rPr>
          <w:rFonts w:ascii="Arial" w:hAnsi="Arial" w:cs="Arial"/>
          <w:b/>
          <w:bCs/>
          <w:color w:val="00B050"/>
          <w:sz w:val="22"/>
          <w:szCs w:val="22"/>
        </w:rPr>
        <w:fldChar w:fldCharType="separate"/>
      </w:r>
      <w:r w:rsidRPr="000D4DC3">
        <w:rPr>
          <w:rFonts w:ascii="Arial" w:hAnsi="Arial" w:cs="Arial"/>
          <w:color w:val="00B050"/>
        </w:rPr>
        <w:fldChar w:fldCharType="end"/>
      </w:r>
      <w:bookmarkEnd w:id="0"/>
    </w:p>
    <w:p w14:paraId="0ABAB2B0" w14:textId="67520766" w:rsidR="006F1F74" w:rsidRPr="000D4DC3" w:rsidRDefault="006F1F74" w:rsidP="006F1F74">
      <w:pPr>
        <w:ind w:left="720" w:firstLine="720"/>
        <w:rPr>
          <w:rFonts w:ascii="Arial" w:hAnsi="Arial" w:cs="Arial"/>
          <w:b/>
          <w:color w:val="00B050"/>
        </w:rPr>
      </w:pPr>
      <w:r w:rsidRPr="000D4DC3">
        <w:rPr>
          <w:rFonts w:ascii="Arial" w:hAnsi="Arial" w:cs="Arial"/>
          <w:b/>
          <w:bCs/>
          <w:color w:val="00B050"/>
          <w:sz w:val="22"/>
          <w:szCs w:val="22"/>
        </w:rPr>
        <w:t xml:space="preserve">Non-members:  </w:t>
      </w:r>
      <w:r w:rsidRPr="000D4DC3">
        <w:rPr>
          <w:rFonts w:ascii="Arial" w:hAnsi="Arial" w:cs="Arial"/>
          <w:b/>
          <w:bCs/>
          <w:color w:val="00B050"/>
          <w:sz w:val="22"/>
          <w:szCs w:val="22"/>
        </w:rPr>
        <w:tab/>
        <w:t>£</w:t>
      </w:r>
      <w:r w:rsidR="00F17D14" w:rsidRPr="000D4DC3">
        <w:rPr>
          <w:rFonts w:ascii="Arial" w:hAnsi="Arial" w:cs="Arial"/>
          <w:b/>
          <w:bCs/>
          <w:color w:val="00B050"/>
          <w:sz w:val="22"/>
          <w:szCs w:val="22"/>
        </w:rPr>
        <w:t xml:space="preserve">1,370 </w:t>
      </w:r>
      <w:r w:rsidR="00D5530B" w:rsidRPr="000D4DC3">
        <w:rPr>
          <w:rFonts w:ascii="Arial" w:hAnsi="Arial" w:cs="Arial"/>
          <w:b/>
          <w:bCs/>
          <w:color w:val="00B050"/>
          <w:sz w:val="22"/>
          <w:szCs w:val="22"/>
        </w:rPr>
        <w:t>+ VAT</w:t>
      </w:r>
      <w:r w:rsidRPr="000D4DC3">
        <w:rPr>
          <w:rFonts w:ascii="Arial" w:hAnsi="Arial" w:cs="Arial"/>
          <w:b/>
          <w:bCs/>
          <w:color w:val="00B050"/>
          <w:sz w:val="22"/>
          <w:szCs w:val="22"/>
        </w:rPr>
        <w:t xml:space="preserve"> per delegate</w:t>
      </w:r>
      <w:r w:rsidR="00680751" w:rsidRPr="000D4DC3">
        <w:rPr>
          <w:rFonts w:ascii="Arial" w:hAnsi="Arial" w:cs="Arial"/>
          <w:b/>
          <w:bCs/>
          <w:color w:val="00B050"/>
          <w:sz w:val="22"/>
          <w:szCs w:val="22"/>
        </w:rPr>
        <w:tab/>
      </w:r>
      <w:r w:rsidRPr="000D4DC3">
        <w:rPr>
          <w:rFonts w:ascii="Arial" w:hAnsi="Arial" w:cs="Arial"/>
          <w:b/>
          <w:bCs/>
          <w:color w:val="00B050"/>
          <w:sz w:val="22"/>
          <w:szCs w:val="22"/>
        </w:rPr>
        <w:tab/>
      </w:r>
      <w:r w:rsidR="00E5045D">
        <w:rPr>
          <w:rFonts w:ascii="Arial" w:hAnsi="Arial" w:cs="Arial"/>
          <w:b/>
          <w:bCs/>
          <w:color w:val="00B050"/>
          <w:sz w:val="22"/>
          <w:szCs w:val="22"/>
        </w:rPr>
        <w:tab/>
      </w:r>
      <w:r w:rsidRPr="000D4DC3">
        <w:rPr>
          <w:rFonts w:ascii="Arial" w:hAnsi="Arial" w:cs="Arial"/>
          <w:b/>
          <w:bCs/>
          <w:color w:val="00B050"/>
          <w:sz w:val="22"/>
          <w:szCs w:val="22"/>
        </w:rPr>
        <w:fldChar w:fldCharType="begin">
          <w:ffData>
            <w:name w:val="Check2"/>
            <w:enabled/>
            <w:calcOnExit w:val="0"/>
            <w:checkBox>
              <w:sizeAuto/>
              <w:default w:val="0"/>
            </w:checkBox>
          </w:ffData>
        </w:fldChar>
      </w:r>
      <w:bookmarkStart w:id="1" w:name="Check2"/>
      <w:r w:rsidRPr="000D4DC3">
        <w:rPr>
          <w:rFonts w:ascii="Arial" w:hAnsi="Arial" w:cs="Arial"/>
          <w:b/>
          <w:bCs/>
          <w:color w:val="00B050"/>
          <w:sz w:val="22"/>
          <w:szCs w:val="22"/>
        </w:rPr>
        <w:instrText xml:space="preserve"> FORMCHECKBOX </w:instrText>
      </w:r>
      <w:r w:rsidRPr="000D4DC3">
        <w:rPr>
          <w:rFonts w:ascii="Arial" w:hAnsi="Arial" w:cs="Arial"/>
          <w:b/>
          <w:bCs/>
          <w:color w:val="00B050"/>
          <w:sz w:val="22"/>
          <w:szCs w:val="22"/>
        </w:rPr>
      </w:r>
      <w:r w:rsidRPr="000D4DC3">
        <w:rPr>
          <w:rFonts w:ascii="Arial" w:hAnsi="Arial" w:cs="Arial"/>
          <w:b/>
          <w:bCs/>
          <w:color w:val="00B050"/>
          <w:sz w:val="22"/>
          <w:szCs w:val="22"/>
        </w:rPr>
        <w:fldChar w:fldCharType="separate"/>
      </w:r>
      <w:r w:rsidRPr="000D4DC3">
        <w:rPr>
          <w:rFonts w:ascii="Arial" w:hAnsi="Arial" w:cs="Arial"/>
          <w:color w:val="00B050"/>
        </w:rPr>
        <w:fldChar w:fldCharType="end"/>
      </w:r>
      <w:bookmarkEnd w:id="1"/>
    </w:p>
    <w:p w14:paraId="3765B506" w14:textId="77777777" w:rsidR="006F1F74" w:rsidRPr="006F269D" w:rsidRDefault="006F1F74" w:rsidP="006F1F74">
      <w:pPr>
        <w:widowControl w:val="0"/>
        <w:rPr>
          <w:rFonts w:ascii="Arial" w:hAnsi="Arial" w:cs="Arial"/>
          <w:color w:val="5B9BD5"/>
        </w:rPr>
      </w:pPr>
      <w:r w:rsidRPr="006F269D">
        <w:rPr>
          <w:rFonts w:ascii="Arial" w:hAnsi="Arial" w:cs="Arial"/>
          <w:color w:val="5B9BD5"/>
        </w:rPr>
        <w:tab/>
      </w:r>
    </w:p>
    <w:p w14:paraId="53DE6BAA" w14:textId="10250273" w:rsidR="006F1F74" w:rsidRPr="006F1F74" w:rsidRDefault="006F1F74" w:rsidP="006F1F74">
      <w:pPr>
        <w:rPr>
          <w:rFonts w:ascii="Arial" w:hAnsi="Arial" w:cs="Arial"/>
          <w:b/>
          <w:i/>
          <w:color w:val="808080"/>
          <w:sz w:val="18"/>
          <w:szCs w:val="18"/>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r w:rsidRPr="006F1F74">
        <w:rPr>
          <w:rFonts w:ascii="Arial" w:hAnsi="Arial" w:cs="Arial"/>
          <w:b/>
          <w:i/>
          <w:color w:val="808080"/>
          <w:sz w:val="18"/>
          <w:szCs w:val="18"/>
        </w:rPr>
        <w:t>On receipt of this form EVH will invoice your organisation the appropriate fee listed above</w:t>
      </w:r>
      <w:r w:rsidR="00113A32">
        <w:rPr>
          <w:rFonts w:ascii="Arial" w:hAnsi="Arial" w:cs="Arial"/>
          <w:b/>
          <w:i/>
          <w:color w:val="808080"/>
          <w:sz w:val="18"/>
          <w:szCs w:val="18"/>
        </w:rPr>
        <w:t>.</w:t>
      </w:r>
    </w:p>
    <w:p w14:paraId="16D53359" w14:textId="77777777" w:rsidR="00D96885" w:rsidRPr="00E978DB" w:rsidRDefault="00D96885" w:rsidP="007C2CC8">
      <w:pPr>
        <w:rPr>
          <w:rFonts w:ascii="Arial" w:hAnsi="Arial" w:cs="Arial"/>
          <w:b/>
          <w:color w:val="FF3300"/>
          <w:sz w:val="22"/>
          <w:szCs w:val="22"/>
        </w:rPr>
      </w:pPr>
    </w:p>
    <w:p w14:paraId="0C1FA7F7" w14:textId="77777777" w:rsidR="00D96885" w:rsidRPr="000D4DC3" w:rsidRDefault="00D96885" w:rsidP="00D96885">
      <w:pPr>
        <w:rPr>
          <w:rFonts w:ascii="Arial" w:hAnsi="Arial" w:cs="Arial"/>
          <w:b/>
          <w:color w:val="00B050"/>
          <w:sz w:val="22"/>
          <w:szCs w:val="22"/>
        </w:rPr>
      </w:pPr>
      <w:r w:rsidRPr="000D4DC3">
        <w:rPr>
          <w:rFonts w:ascii="Arial" w:hAnsi="Arial" w:cs="Arial"/>
          <w:b/>
          <w:color w:val="00B050"/>
          <w:sz w:val="22"/>
          <w:szCs w:val="22"/>
        </w:rPr>
        <w:t>Please complete the following and return by email</w:t>
      </w:r>
      <w:r w:rsidR="00D5530B" w:rsidRPr="000D4DC3">
        <w:rPr>
          <w:rFonts w:ascii="Arial" w:hAnsi="Arial" w:cs="Arial"/>
          <w:b/>
          <w:color w:val="00B050"/>
          <w:sz w:val="22"/>
          <w:szCs w:val="22"/>
        </w:rPr>
        <w:t xml:space="preserve"> or p</w:t>
      </w:r>
      <w:r w:rsidRPr="000D4DC3">
        <w:rPr>
          <w:rFonts w:ascii="Arial" w:hAnsi="Arial" w:cs="Arial"/>
          <w:b/>
          <w:color w:val="00B050"/>
          <w:sz w:val="22"/>
          <w:szCs w:val="22"/>
        </w:rPr>
        <w:t xml:space="preserve">ost to: </w:t>
      </w:r>
    </w:p>
    <w:p w14:paraId="357B5EE9" w14:textId="77777777" w:rsidR="006F1F74" w:rsidRDefault="006F1F74" w:rsidP="006F1F74">
      <w:pPr>
        <w:tabs>
          <w:tab w:val="left" w:pos="1080"/>
        </w:tabs>
        <w:rPr>
          <w:rFonts w:ascii="Arial" w:hAnsi="Arial" w:cs="Arial"/>
          <w:b/>
          <w:bCs/>
          <w:color w:val="808080"/>
          <w:sz w:val="22"/>
          <w:szCs w:val="22"/>
          <w:lang w:val="fr-FR"/>
        </w:rPr>
      </w:pPr>
    </w:p>
    <w:p w14:paraId="58F4E29D" w14:textId="77777777" w:rsidR="006F1F74" w:rsidRPr="00E978DB" w:rsidRDefault="006F1F74" w:rsidP="006F1F74">
      <w:pPr>
        <w:tabs>
          <w:tab w:val="left" w:pos="1080"/>
        </w:tabs>
        <w:rPr>
          <w:rFonts w:ascii="Arial" w:hAnsi="Arial" w:cs="Arial"/>
          <w:b/>
          <w:bCs/>
          <w:color w:val="808080"/>
          <w:sz w:val="22"/>
          <w:szCs w:val="22"/>
          <w:lang w:val="fr-FR"/>
        </w:rPr>
      </w:pPr>
      <w:r w:rsidRPr="00E978DB">
        <w:rPr>
          <w:rFonts w:ascii="Arial" w:hAnsi="Arial" w:cs="Arial"/>
          <w:b/>
          <w:bCs/>
          <w:color w:val="808080"/>
          <w:sz w:val="22"/>
          <w:szCs w:val="22"/>
          <w:lang w:val="fr-FR"/>
        </w:rPr>
        <w:t>Email : Events@e</w:t>
      </w:r>
      <w:r w:rsidR="00D5530B">
        <w:rPr>
          <w:rFonts w:ascii="Arial" w:hAnsi="Arial" w:cs="Arial"/>
          <w:b/>
          <w:bCs/>
          <w:color w:val="808080"/>
          <w:sz w:val="22"/>
          <w:szCs w:val="22"/>
          <w:lang w:val="fr-FR"/>
        </w:rPr>
        <w:t>vh.org.uk</w:t>
      </w:r>
    </w:p>
    <w:p w14:paraId="45A6964C"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22E0C5B7" w14:textId="77777777" w:rsidR="006F1F74" w:rsidRPr="00E978DB" w:rsidRDefault="006F1F74" w:rsidP="00D96885">
      <w:pPr>
        <w:tabs>
          <w:tab w:val="left" w:pos="1080"/>
        </w:tabs>
        <w:rPr>
          <w:rFonts w:ascii="Arial" w:hAnsi="Arial"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6F269D" w14:paraId="3EA2A8A0" w14:textId="77777777" w:rsidTr="005B5944">
        <w:tc>
          <w:tcPr>
            <w:tcW w:w="4536" w:type="dxa"/>
            <w:tcBorders>
              <w:top w:val="nil"/>
              <w:left w:val="nil"/>
              <w:bottom w:val="nil"/>
              <w:right w:val="nil"/>
            </w:tcBorders>
          </w:tcPr>
          <w:p w14:paraId="240DCABC" w14:textId="77777777" w:rsidR="00D96885" w:rsidRPr="000D4DC3" w:rsidRDefault="00D96885" w:rsidP="006F269D">
            <w:pPr>
              <w:spacing w:before="120" w:after="120"/>
              <w:rPr>
                <w:rFonts w:ascii="Arial" w:hAnsi="Arial" w:cs="Arial"/>
                <w:b/>
                <w:color w:val="00B050"/>
              </w:rPr>
            </w:pPr>
            <w:r w:rsidRPr="000D4DC3">
              <w:rPr>
                <w:rFonts w:ascii="Arial" w:hAnsi="Arial" w:cs="Arial"/>
                <w:b/>
                <w:color w:val="00B050"/>
              </w:rPr>
              <w:t>Contact Name:</w:t>
            </w:r>
          </w:p>
        </w:tc>
        <w:tc>
          <w:tcPr>
            <w:tcW w:w="5112" w:type="dxa"/>
            <w:tcBorders>
              <w:top w:val="nil"/>
              <w:left w:val="nil"/>
              <w:bottom w:val="dotted" w:sz="4" w:space="0" w:color="auto"/>
              <w:right w:val="nil"/>
            </w:tcBorders>
          </w:tcPr>
          <w:p w14:paraId="40274C30" w14:textId="77777777" w:rsidR="00D96885" w:rsidRPr="006F269D" w:rsidRDefault="00D96885" w:rsidP="006F269D">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21"/>
                  <w:enabled/>
                  <w:calcOnExit w:val="0"/>
                  <w:textInput/>
                </w:ffData>
              </w:fldChar>
            </w:r>
            <w:bookmarkStart w:id="2" w:name="Text2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2"/>
          </w:p>
        </w:tc>
      </w:tr>
      <w:tr w:rsidR="00D96885" w:rsidRPr="006F269D" w14:paraId="10EC9BA4" w14:textId="77777777" w:rsidTr="005B5944">
        <w:tc>
          <w:tcPr>
            <w:tcW w:w="4536" w:type="dxa"/>
            <w:tcBorders>
              <w:top w:val="nil"/>
              <w:left w:val="nil"/>
              <w:bottom w:val="nil"/>
              <w:right w:val="nil"/>
            </w:tcBorders>
          </w:tcPr>
          <w:p w14:paraId="012BDE24" w14:textId="77777777" w:rsidR="00D96885" w:rsidRPr="000D4DC3" w:rsidRDefault="00D96885" w:rsidP="006F269D">
            <w:pPr>
              <w:spacing w:before="120" w:after="120"/>
              <w:rPr>
                <w:rFonts w:ascii="Arial" w:hAnsi="Arial" w:cs="Arial"/>
                <w:b/>
                <w:color w:val="00B050"/>
              </w:rPr>
            </w:pPr>
            <w:r w:rsidRPr="000D4DC3">
              <w:rPr>
                <w:rFonts w:ascii="Arial" w:hAnsi="Arial" w:cs="Arial"/>
                <w:b/>
                <w:color w:val="00B050"/>
              </w:rPr>
              <w:t>Organisation:</w:t>
            </w:r>
          </w:p>
        </w:tc>
        <w:tc>
          <w:tcPr>
            <w:tcW w:w="5112" w:type="dxa"/>
            <w:tcBorders>
              <w:top w:val="nil"/>
              <w:left w:val="nil"/>
              <w:bottom w:val="dotted" w:sz="4" w:space="0" w:color="auto"/>
              <w:right w:val="nil"/>
            </w:tcBorders>
          </w:tcPr>
          <w:p w14:paraId="0AF5C0A8" w14:textId="77777777" w:rsidR="00D96885" w:rsidRPr="006F269D" w:rsidRDefault="00D96885" w:rsidP="006F269D">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1"/>
                  <w:enabled/>
                  <w:calcOnExit w:val="0"/>
                  <w:textInput/>
                </w:ffData>
              </w:fldChar>
            </w:r>
            <w:bookmarkStart w:id="3" w:name="Text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3"/>
          </w:p>
        </w:tc>
      </w:tr>
      <w:tr w:rsidR="00D96885" w:rsidRPr="006F269D" w14:paraId="1C3D9C0A" w14:textId="77777777" w:rsidTr="005B5944">
        <w:tc>
          <w:tcPr>
            <w:tcW w:w="4536" w:type="dxa"/>
            <w:tcBorders>
              <w:top w:val="nil"/>
              <w:left w:val="nil"/>
              <w:bottom w:val="nil"/>
              <w:right w:val="nil"/>
            </w:tcBorders>
          </w:tcPr>
          <w:p w14:paraId="0BF63146" w14:textId="77777777" w:rsidR="00D96885" w:rsidRPr="000D4DC3" w:rsidRDefault="006F1F74" w:rsidP="006F1F74">
            <w:pPr>
              <w:spacing w:before="120" w:after="120"/>
              <w:rPr>
                <w:rFonts w:ascii="Arial" w:hAnsi="Arial" w:cs="Arial"/>
                <w:b/>
                <w:color w:val="00B050"/>
              </w:rPr>
            </w:pPr>
            <w:r w:rsidRPr="000D4DC3">
              <w:rPr>
                <w:rFonts w:ascii="Arial" w:hAnsi="Arial" w:cs="Arial"/>
                <w:b/>
                <w:color w:val="00B050"/>
              </w:rPr>
              <w:t>Phone</w:t>
            </w:r>
            <w:r w:rsidR="00D96885" w:rsidRPr="000D4DC3">
              <w:rPr>
                <w:rFonts w:ascii="Arial" w:hAnsi="Arial" w:cs="Arial"/>
                <w:b/>
                <w:color w:val="00B050"/>
              </w:rPr>
              <w:t>:</w:t>
            </w:r>
          </w:p>
        </w:tc>
        <w:tc>
          <w:tcPr>
            <w:tcW w:w="5112" w:type="dxa"/>
            <w:tcBorders>
              <w:top w:val="dotted" w:sz="4" w:space="0" w:color="auto"/>
              <w:left w:val="nil"/>
              <w:bottom w:val="dotted" w:sz="4" w:space="0" w:color="auto"/>
              <w:right w:val="nil"/>
            </w:tcBorders>
          </w:tcPr>
          <w:p w14:paraId="7ECD1222" w14:textId="77777777" w:rsidR="00D96885" w:rsidRPr="006F269D" w:rsidRDefault="00D96885" w:rsidP="006F269D">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6"/>
                  <w:enabled/>
                  <w:calcOnExit w:val="0"/>
                  <w:textInput/>
                </w:ffData>
              </w:fldChar>
            </w:r>
            <w:bookmarkStart w:id="4" w:name="Text6"/>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4"/>
          </w:p>
        </w:tc>
      </w:tr>
      <w:tr w:rsidR="007C2CC8" w:rsidRPr="006F269D" w14:paraId="0E7B16BD" w14:textId="77777777" w:rsidTr="005B5944">
        <w:tc>
          <w:tcPr>
            <w:tcW w:w="4536" w:type="dxa"/>
            <w:tcBorders>
              <w:top w:val="nil"/>
              <w:left w:val="nil"/>
              <w:bottom w:val="nil"/>
              <w:right w:val="nil"/>
            </w:tcBorders>
          </w:tcPr>
          <w:p w14:paraId="0297DE83" w14:textId="77777777" w:rsidR="007C2CC8" w:rsidRPr="000D4DC3" w:rsidRDefault="007C2CC8" w:rsidP="006F269D">
            <w:pPr>
              <w:spacing w:before="120" w:after="120"/>
              <w:rPr>
                <w:rFonts w:ascii="Arial" w:hAnsi="Arial" w:cs="Arial"/>
                <w:b/>
                <w:color w:val="00B050"/>
              </w:rPr>
            </w:pPr>
            <w:r w:rsidRPr="000D4DC3">
              <w:rPr>
                <w:rFonts w:ascii="Arial" w:hAnsi="Arial" w:cs="Arial"/>
                <w:b/>
                <w:color w:val="00B050"/>
              </w:rPr>
              <w:t>Email:</w:t>
            </w:r>
          </w:p>
        </w:tc>
        <w:tc>
          <w:tcPr>
            <w:tcW w:w="5112" w:type="dxa"/>
            <w:tcBorders>
              <w:top w:val="dotted" w:sz="4" w:space="0" w:color="auto"/>
              <w:left w:val="nil"/>
              <w:bottom w:val="dotted" w:sz="4" w:space="0" w:color="auto"/>
              <w:right w:val="nil"/>
            </w:tcBorders>
          </w:tcPr>
          <w:p w14:paraId="174007E2" w14:textId="77777777" w:rsidR="007C2CC8" w:rsidRPr="006F269D" w:rsidRDefault="007C2CC8" w:rsidP="006F269D">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6"/>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6F1F74" w:rsidRPr="006F269D" w14:paraId="0814F71D" w14:textId="77777777" w:rsidTr="005B5944">
        <w:tc>
          <w:tcPr>
            <w:tcW w:w="4536" w:type="dxa"/>
            <w:tcBorders>
              <w:top w:val="nil"/>
              <w:left w:val="nil"/>
              <w:bottom w:val="nil"/>
              <w:right w:val="nil"/>
            </w:tcBorders>
          </w:tcPr>
          <w:p w14:paraId="23240C88" w14:textId="77777777" w:rsidR="006F1F74" w:rsidRPr="000D4DC3" w:rsidRDefault="006F1F74" w:rsidP="006F1F74">
            <w:pPr>
              <w:spacing w:before="120" w:after="120"/>
              <w:rPr>
                <w:rFonts w:ascii="Arial" w:hAnsi="Arial" w:cs="Arial"/>
                <w:b/>
                <w:color w:val="00B050"/>
              </w:rPr>
            </w:pPr>
            <w:r w:rsidRPr="000D4DC3">
              <w:rPr>
                <w:rFonts w:ascii="Arial" w:hAnsi="Arial" w:cs="Arial"/>
                <w:b/>
                <w:color w:val="00B050"/>
              </w:rPr>
              <w:t>Purchase Order No:</w:t>
            </w:r>
          </w:p>
        </w:tc>
        <w:tc>
          <w:tcPr>
            <w:tcW w:w="5112" w:type="dxa"/>
            <w:tcBorders>
              <w:top w:val="dotted" w:sz="4" w:space="0" w:color="auto"/>
              <w:left w:val="nil"/>
              <w:bottom w:val="dotted" w:sz="4" w:space="0" w:color="auto"/>
              <w:right w:val="nil"/>
            </w:tcBorders>
          </w:tcPr>
          <w:p w14:paraId="390175E7" w14:textId="77777777" w:rsidR="006F1F74" w:rsidRPr="006F269D" w:rsidRDefault="006F1F74" w:rsidP="006F1F74">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6"/>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40F6F0F7" w14:textId="77777777" w:rsidR="00D96885" w:rsidRPr="00E43719" w:rsidRDefault="00FF1ECB" w:rsidP="00D96885">
      <w:pPr>
        <w:rPr>
          <w:rFonts w:ascii="Arial" w:hAnsi="Arial" w:cs="Arial"/>
          <w:color w:val="800080"/>
        </w:rPr>
      </w:pPr>
      <w:r>
        <w:rPr>
          <w:rFonts w:ascii="Arial" w:hAnsi="Arial" w:cs="Arial"/>
          <w:color w:val="800080"/>
        </w:rPr>
        <w:t xml:space="preserve">                                     </w:t>
      </w:r>
    </w:p>
    <w:p w14:paraId="5C86F8AA" w14:textId="77777777" w:rsidR="00D96885" w:rsidRPr="00E43719" w:rsidRDefault="00D96885" w:rsidP="00D96885">
      <w:pPr>
        <w:spacing w:after="120"/>
        <w:rPr>
          <w:rFonts w:ascii="Arial" w:hAnsi="Arial" w:cs="Arial"/>
          <w:b/>
          <w:color w:val="808080"/>
        </w:rPr>
      </w:pPr>
      <w:r w:rsidRPr="00E43719">
        <w:rPr>
          <w:rFonts w:ascii="Arial" w:hAnsi="Arial" w:cs="Arial"/>
          <w:b/>
          <w:color w:val="808080"/>
        </w:rPr>
        <w:t>Delegates:</w:t>
      </w:r>
    </w:p>
    <w:tbl>
      <w:tblPr>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608"/>
        <w:gridCol w:w="2130"/>
        <w:gridCol w:w="1817"/>
        <w:gridCol w:w="2649"/>
      </w:tblGrid>
      <w:tr w:rsidR="00206F7D" w:rsidRPr="006F269D" w14:paraId="1F8CFA4E" w14:textId="77777777" w:rsidTr="000D4DC3">
        <w:trPr>
          <w:tblHeader/>
        </w:trPr>
        <w:tc>
          <w:tcPr>
            <w:tcW w:w="2802" w:type="dxa"/>
            <w:shd w:val="clear" w:color="auto" w:fill="00B050"/>
          </w:tcPr>
          <w:p w14:paraId="40FE6FCB" w14:textId="77777777" w:rsidR="00206F7D" w:rsidRPr="00ED414B" w:rsidRDefault="00206F7D" w:rsidP="006F269D">
            <w:pPr>
              <w:spacing w:before="120" w:after="120"/>
              <w:rPr>
                <w:rFonts w:ascii="Arial" w:hAnsi="Arial" w:cs="Arial"/>
                <w:b/>
              </w:rPr>
            </w:pPr>
            <w:r w:rsidRPr="006C35B7">
              <w:rPr>
                <w:rFonts w:ascii="Arial" w:hAnsi="Arial" w:cs="Arial"/>
                <w:b/>
                <w:color w:val="FFFFFF" w:themeColor="background1"/>
              </w:rPr>
              <w:t>Name</w:t>
            </w:r>
          </w:p>
        </w:tc>
        <w:tc>
          <w:tcPr>
            <w:tcW w:w="2276" w:type="dxa"/>
            <w:shd w:val="clear" w:color="auto" w:fill="00B050"/>
          </w:tcPr>
          <w:p w14:paraId="7C139702" w14:textId="77777777" w:rsidR="00206F7D" w:rsidRPr="00ED414B" w:rsidRDefault="00206F7D" w:rsidP="006F269D">
            <w:pPr>
              <w:spacing w:before="120" w:after="120"/>
              <w:rPr>
                <w:rFonts w:ascii="Arial" w:hAnsi="Arial" w:cs="Arial"/>
                <w:b/>
              </w:rPr>
            </w:pPr>
            <w:r w:rsidRPr="006C35B7">
              <w:rPr>
                <w:rFonts w:ascii="Arial" w:hAnsi="Arial" w:cs="Arial"/>
                <w:b/>
                <w:color w:val="FFFFFF" w:themeColor="background1"/>
              </w:rPr>
              <w:t>Job Title</w:t>
            </w:r>
          </w:p>
        </w:tc>
        <w:tc>
          <w:tcPr>
            <w:tcW w:w="1693" w:type="dxa"/>
            <w:shd w:val="clear" w:color="auto" w:fill="00B050"/>
          </w:tcPr>
          <w:p w14:paraId="169526E2" w14:textId="77777777" w:rsidR="00206F7D" w:rsidRPr="006C35B7" w:rsidRDefault="00206F7D" w:rsidP="00206F7D">
            <w:pPr>
              <w:spacing w:before="120" w:after="120"/>
              <w:rPr>
                <w:rFonts w:ascii="Arial" w:hAnsi="Arial" w:cs="Arial"/>
                <w:b/>
                <w:color w:val="FFFFFF" w:themeColor="background1"/>
              </w:rPr>
            </w:pPr>
            <w:r w:rsidRPr="006C35B7">
              <w:rPr>
                <w:rFonts w:ascii="Arial" w:hAnsi="Arial" w:cs="Arial"/>
                <w:b/>
                <w:color w:val="FFFFFF" w:themeColor="background1"/>
              </w:rPr>
              <w:t xml:space="preserve">Special Requirements </w:t>
            </w:r>
          </w:p>
          <w:p w14:paraId="73016904" w14:textId="77777777" w:rsidR="00206F7D" w:rsidRPr="00ED414B" w:rsidRDefault="00206F7D" w:rsidP="00206F7D">
            <w:pPr>
              <w:spacing w:before="120" w:after="120"/>
              <w:rPr>
                <w:rFonts w:ascii="Arial" w:hAnsi="Arial" w:cs="Arial"/>
                <w:b/>
              </w:rPr>
            </w:pPr>
            <w:r w:rsidRPr="006C35B7">
              <w:rPr>
                <w:rFonts w:ascii="Arial" w:hAnsi="Arial" w:cs="Arial"/>
                <w:b/>
                <w:color w:val="FFFFFF" w:themeColor="background1"/>
              </w:rPr>
              <w:t>(e.g. dietary/ mobility)</w:t>
            </w:r>
          </w:p>
        </w:tc>
        <w:tc>
          <w:tcPr>
            <w:tcW w:w="2849" w:type="dxa"/>
            <w:shd w:val="clear" w:color="auto" w:fill="00B050"/>
          </w:tcPr>
          <w:p w14:paraId="1826B225" w14:textId="77777777" w:rsidR="00206F7D" w:rsidRPr="00ED414B" w:rsidRDefault="00206F7D" w:rsidP="006F269D">
            <w:pPr>
              <w:spacing w:before="120" w:after="120"/>
              <w:rPr>
                <w:rFonts w:ascii="Arial" w:hAnsi="Arial" w:cs="Arial"/>
                <w:b/>
              </w:rPr>
            </w:pPr>
            <w:r w:rsidRPr="006C35B7">
              <w:rPr>
                <w:rFonts w:ascii="Arial" w:hAnsi="Arial" w:cs="Arial"/>
                <w:b/>
                <w:color w:val="FFFFFF" w:themeColor="background1"/>
              </w:rPr>
              <w:t>Email</w:t>
            </w:r>
          </w:p>
        </w:tc>
      </w:tr>
      <w:tr w:rsidR="00206F7D" w:rsidRPr="006F269D" w14:paraId="138C169F" w14:textId="77777777" w:rsidTr="00BD0BD5">
        <w:tc>
          <w:tcPr>
            <w:tcW w:w="2802" w:type="dxa"/>
          </w:tcPr>
          <w:p w14:paraId="7E6B3309"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7"/>
                  <w:enabled/>
                  <w:calcOnExit w:val="0"/>
                  <w:textInput/>
                </w:ffData>
              </w:fldChar>
            </w:r>
            <w:bookmarkStart w:id="5" w:name="Text7"/>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5"/>
          </w:p>
        </w:tc>
        <w:tc>
          <w:tcPr>
            <w:tcW w:w="2276" w:type="dxa"/>
          </w:tcPr>
          <w:p w14:paraId="7191E304"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5"/>
                  <w:enabled/>
                  <w:calcOnExit w:val="0"/>
                  <w:textInput/>
                </w:ffData>
              </w:fldChar>
            </w:r>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p>
        </w:tc>
        <w:tc>
          <w:tcPr>
            <w:tcW w:w="1693" w:type="dxa"/>
          </w:tcPr>
          <w:p w14:paraId="04BF0F50" w14:textId="77777777" w:rsidR="00206F7D" w:rsidRPr="008819FD" w:rsidRDefault="00206F7D" w:rsidP="006F269D">
            <w:pPr>
              <w:spacing w:before="120" w:after="120"/>
              <w:rPr>
                <w:rFonts w:ascii="Arial" w:hAnsi="Arial" w:cs="Arial"/>
                <w:color w:val="000080"/>
              </w:rPr>
            </w:pPr>
          </w:p>
        </w:tc>
        <w:tc>
          <w:tcPr>
            <w:tcW w:w="2849" w:type="dxa"/>
          </w:tcPr>
          <w:p w14:paraId="30BB111B"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5"/>
                  <w:enabled/>
                  <w:calcOnExit w:val="0"/>
                  <w:textInput/>
                </w:ffData>
              </w:fldChar>
            </w:r>
            <w:bookmarkStart w:id="6" w:name="Text15"/>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6"/>
          </w:p>
        </w:tc>
      </w:tr>
      <w:tr w:rsidR="00206F7D" w:rsidRPr="006F269D" w14:paraId="25E22A06" w14:textId="77777777" w:rsidTr="00BD0BD5">
        <w:tc>
          <w:tcPr>
            <w:tcW w:w="2802" w:type="dxa"/>
          </w:tcPr>
          <w:p w14:paraId="004C9520"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8"/>
                  <w:enabled/>
                  <w:calcOnExit w:val="0"/>
                  <w:textInput/>
                </w:ffData>
              </w:fldChar>
            </w:r>
            <w:bookmarkStart w:id="7" w:name="Text8"/>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7"/>
          </w:p>
        </w:tc>
        <w:tc>
          <w:tcPr>
            <w:tcW w:w="2276" w:type="dxa"/>
          </w:tcPr>
          <w:p w14:paraId="1501AB6B"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6"/>
                  <w:enabled/>
                  <w:calcOnExit w:val="0"/>
                  <w:textInput/>
                </w:ffData>
              </w:fldChar>
            </w:r>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p>
        </w:tc>
        <w:tc>
          <w:tcPr>
            <w:tcW w:w="1693" w:type="dxa"/>
          </w:tcPr>
          <w:p w14:paraId="7C19E396" w14:textId="77777777" w:rsidR="00206F7D" w:rsidRPr="008819FD" w:rsidRDefault="00206F7D" w:rsidP="006F269D">
            <w:pPr>
              <w:spacing w:before="120" w:after="120"/>
              <w:rPr>
                <w:rFonts w:ascii="Arial" w:hAnsi="Arial" w:cs="Arial"/>
                <w:color w:val="000080"/>
              </w:rPr>
            </w:pPr>
          </w:p>
        </w:tc>
        <w:tc>
          <w:tcPr>
            <w:tcW w:w="2849" w:type="dxa"/>
          </w:tcPr>
          <w:p w14:paraId="083CF726"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6"/>
                  <w:enabled/>
                  <w:calcOnExit w:val="0"/>
                  <w:textInput/>
                </w:ffData>
              </w:fldChar>
            </w:r>
            <w:bookmarkStart w:id="8" w:name="Text16"/>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8"/>
          </w:p>
        </w:tc>
      </w:tr>
      <w:tr w:rsidR="00206F7D" w:rsidRPr="006F269D" w14:paraId="6A8D1B63" w14:textId="77777777" w:rsidTr="00BD0BD5">
        <w:tc>
          <w:tcPr>
            <w:tcW w:w="2802" w:type="dxa"/>
          </w:tcPr>
          <w:p w14:paraId="7072EB03"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9"/>
                  <w:enabled/>
                  <w:calcOnExit w:val="0"/>
                  <w:textInput/>
                </w:ffData>
              </w:fldChar>
            </w:r>
            <w:bookmarkStart w:id="9" w:name="Text9"/>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9"/>
          </w:p>
        </w:tc>
        <w:tc>
          <w:tcPr>
            <w:tcW w:w="2276" w:type="dxa"/>
          </w:tcPr>
          <w:p w14:paraId="03AED332"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7"/>
                  <w:enabled/>
                  <w:calcOnExit w:val="0"/>
                  <w:textInput/>
                </w:ffData>
              </w:fldChar>
            </w:r>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p>
        </w:tc>
        <w:tc>
          <w:tcPr>
            <w:tcW w:w="1693" w:type="dxa"/>
          </w:tcPr>
          <w:p w14:paraId="64E8D770" w14:textId="77777777" w:rsidR="00206F7D" w:rsidRPr="008819FD" w:rsidRDefault="00206F7D" w:rsidP="006F269D">
            <w:pPr>
              <w:spacing w:before="120" w:after="120"/>
              <w:rPr>
                <w:rFonts w:ascii="Arial" w:hAnsi="Arial" w:cs="Arial"/>
                <w:color w:val="000080"/>
              </w:rPr>
            </w:pPr>
          </w:p>
        </w:tc>
        <w:tc>
          <w:tcPr>
            <w:tcW w:w="2849" w:type="dxa"/>
          </w:tcPr>
          <w:p w14:paraId="539DDF51"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7"/>
                  <w:enabled/>
                  <w:calcOnExit w:val="0"/>
                  <w:textInput/>
                </w:ffData>
              </w:fldChar>
            </w:r>
            <w:bookmarkStart w:id="10" w:name="Text17"/>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10"/>
          </w:p>
        </w:tc>
      </w:tr>
      <w:tr w:rsidR="00206F7D" w:rsidRPr="006F269D" w14:paraId="60E9C016" w14:textId="77777777" w:rsidTr="00BD0BD5">
        <w:tc>
          <w:tcPr>
            <w:tcW w:w="2802" w:type="dxa"/>
          </w:tcPr>
          <w:p w14:paraId="4260938F"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0"/>
                  <w:enabled/>
                  <w:calcOnExit w:val="0"/>
                  <w:textInput/>
                </w:ffData>
              </w:fldChar>
            </w:r>
            <w:bookmarkStart w:id="11" w:name="Text10"/>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11"/>
          </w:p>
        </w:tc>
        <w:bookmarkStart w:id="12" w:name="OLE_LINK1"/>
        <w:tc>
          <w:tcPr>
            <w:tcW w:w="2276" w:type="dxa"/>
          </w:tcPr>
          <w:p w14:paraId="0E09B2B0"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8"/>
                  <w:enabled/>
                  <w:calcOnExit w:val="0"/>
                  <w:textInput/>
                </w:ffData>
              </w:fldChar>
            </w:r>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12"/>
          </w:p>
        </w:tc>
        <w:tc>
          <w:tcPr>
            <w:tcW w:w="1693" w:type="dxa"/>
          </w:tcPr>
          <w:p w14:paraId="2518C655" w14:textId="77777777" w:rsidR="00206F7D" w:rsidRPr="008819FD" w:rsidRDefault="00206F7D" w:rsidP="006F269D">
            <w:pPr>
              <w:spacing w:before="120" w:after="120"/>
              <w:rPr>
                <w:rFonts w:ascii="Arial" w:hAnsi="Arial" w:cs="Arial"/>
                <w:color w:val="000080"/>
              </w:rPr>
            </w:pPr>
          </w:p>
        </w:tc>
        <w:tc>
          <w:tcPr>
            <w:tcW w:w="2849" w:type="dxa"/>
          </w:tcPr>
          <w:p w14:paraId="427D6DCA" w14:textId="77777777" w:rsidR="00206F7D" w:rsidRPr="008819FD" w:rsidRDefault="00206F7D" w:rsidP="006F269D">
            <w:pPr>
              <w:spacing w:before="120" w:after="120"/>
              <w:rPr>
                <w:rFonts w:ascii="Arial" w:hAnsi="Arial" w:cs="Arial"/>
                <w:color w:val="000080"/>
              </w:rPr>
            </w:pPr>
            <w:r w:rsidRPr="008819FD">
              <w:rPr>
                <w:rFonts w:ascii="Arial" w:hAnsi="Arial" w:cs="Arial"/>
                <w:color w:val="000080"/>
              </w:rPr>
              <w:fldChar w:fldCharType="begin">
                <w:ffData>
                  <w:name w:val="Text18"/>
                  <w:enabled/>
                  <w:calcOnExit w:val="0"/>
                  <w:textInput/>
                </w:ffData>
              </w:fldChar>
            </w:r>
            <w:bookmarkStart w:id="13" w:name="Text18"/>
            <w:r w:rsidRPr="008819FD">
              <w:rPr>
                <w:rFonts w:ascii="Arial" w:hAnsi="Arial" w:cs="Arial"/>
                <w:color w:val="000080"/>
              </w:rPr>
              <w:instrText xml:space="preserve"> FORMTEXT </w:instrText>
            </w:r>
            <w:r w:rsidRPr="008819FD">
              <w:rPr>
                <w:rFonts w:ascii="Arial" w:hAnsi="Arial" w:cs="Arial"/>
                <w:color w:val="000080"/>
              </w:rPr>
            </w:r>
            <w:r w:rsidRPr="008819FD">
              <w:rPr>
                <w:rFonts w:ascii="Arial" w:hAnsi="Arial" w:cs="Arial"/>
                <w:color w:val="000080"/>
              </w:rPr>
              <w:fldChar w:fldCharType="separate"/>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cs="Arial"/>
                <w:noProof/>
                <w:color w:val="000080"/>
              </w:rPr>
              <w:t> </w:t>
            </w:r>
            <w:r w:rsidRPr="008819FD">
              <w:rPr>
                <w:rFonts w:ascii="Arial" w:hAnsi="Arial" w:cs="Arial"/>
              </w:rPr>
              <w:fldChar w:fldCharType="end"/>
            </w:r>
            <w:bookmarkEnd w:id="13"/>
          </w:p>
        </w:tc>
      </w:tr>
    </w:tbl>
    <w:p w14:paraId="4E81A8FE" w14:textId="77777777" w:rsidR="006C35B7" w:rsidRDefault="00ED414B" w:rsidP="006C35B7">
      <w:pPr>
        <w:rPr>
          <w:rFonts w:ascii="Arial" w:hAnsi="Arial" w:cs="Arial"/>
          <w:color w:val="993300"/>
        </w:rPr>
      </w:pPr>
      <w:r>
        <w:rPr>
          <w:rFonts w:ascii="Arial" w:hAnsi="Arial" w:cs="Arial"/>
          <w:color w:val="993300"/>
        </w:rPr>
        <w:br w:type="page"/>
      </w:r>
      <w:r w:rsidR="0022249D" w:rsidRPr="00ED414B">
        <w:rPr>
          <w:rFonts w:ascii="Arial" w:hAnsi="Arial" w:cs="Arial"/>
          <w:noProof/>
          <w:color w:val="3CD4D8"/>
          <w:sz w:val="22"/>
          <w:szCs w:val="22"/>
        </w:rPr>
        <w:lastRenderedPageBreak/>
        <w:drawing>
          <wp:anchor distT="36576" distB="36576" distL="36576" distR="36576" simplePos="0" relativeHeight="251658245" behindDoc="0" locked="0" layoutInCell="1" allowOverlap="1" wp14:anchorId="7F098A69" wp14:editId="2C0FD488">
            <wp:simplePos x="0" y="0"/>
            <wp:positionH relativeFrom="column">
              <wp:posOffset>7740015</wp:posOffset>
            </wp:positionH>
            <wp:positionV relativeFrom="paragraph">
              <wp:posOffset>8208010</wp:posOffset>
            </wp:positionV>
            <wp:extent cx="807720" cy="1475740"/>
            <wp:effectExtent l="0" t="0" r="0" b="0"/>
            <wp:wrapNone/>
            <wp:docPr id="8" name="Picture 8"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49D" w:rsidRPr="00ED414B">
        <w:rPr>
          <w:rFonts w:ascii="Arial" w:hAnsi="Arial" w:cs="Arial"/>
          <w:noProof/>
          <w:color w:val="3CD4D8"/>
          <w:sz w:val="22"/>
          <w:szCs w:val="22"/>
        </w:rPr>
        <w:drawing>
          <wp:anchor distT="36576" distB="36576" distL="36576" distR="36576" simplePos="0" relativeHeight="251658246" behindDoc="0" locked="0" layoutInCell="1" allowOverlap="1" wp14:anchorId="76593EF1" wp14:editId="58D0A613">
            <wp:simplePos x="0" y="0"/>
            <wp:positionH relativeFrom="column">
              <wp:posOffset>7740015</wp:posOffset>
            </wp:positionH>
            <wp:positionV relativeFrom="paragraph">
              <wp:posOffset>8208010</wp:posOffset>
            </wp:positionV>
            <wp:extent cx="807720" cy="1475740"/>
            <wp:effectExtent l="0" t="0" r="0" b="0"/>
            <wp:wrapNone/>
            <wp:docPr id="5" name="Picture 5"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49D" w:rsidRPr="00ED414B">
        <w:rPr>
          <w:rFonts w:ascii="Arial" w:hAnsi="Arial" w:cs="Arial"/>
          <w:noProof/>
          <w:color w:val="3CD4D8"/>
          <w:sz w:val="22"/>
          <w:szCs w:val="22"/>
        </w:rPr>
        <w:drawing>
          <wp:anchor distT="36576" distB="36576" distL="36576" distR="36576" simplePos="0" relativeHeight="251658247" behindDoc="0" locked="0" layoutInCell="1" allowOverlap="1" wp14:anchorId="578010ED" wp14:editId="67162EC2">
            <wp:simplePos x="0" y="0"/>
            <wp:positionH relativeFrom="column">
              <wp:posOffset>7740015</wp:posOffset>
            </wp:positionH>
            <wp:positionV relativeFrom="paragraph">
              <wp:posOffset>8208010</wp:posOffset>
            </wp:positionV>
            <wp:extent cx="807720" cy="1475740"/>
            <wp:effectExtent l="0" t="0" r="0" b="0"/>
            <wp:wrapNone/>
            <wp:docPr id="1" name="Picture 1"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C35B7">
        <w:rPr>
          <w:rFonts w:ascii="Arial" w:hAnsi="Arial" w:cs="Arial"/>
          <w:color w:val="993300"/>
        </w:rPr>
        <w:t xml:space="preserve"> </w:t>
      </w:r>
    </w:p>
    <w:p w14:paraId="108F0FB3" w14:textId="77777777" w:rsidR="00B06627" w:rsidRDefault="00B06627" w:rsidP="00B06627">
      <w:pPr>
        <w:jc w:val="center"/>
        <w:rPr>
          <w:rFonts w:ascii="Arial" w:hAnsi="Arial" w:cs="Arial"/>
          <w:b/>
          <w:color w:val="C00000"/>
        </w:rPr>
      </w:pPr>
    </w:p>
    <w:p w14:paraId="5B5A0B42" w14:textId="77777777" w:rsidR="00B06627" w:rsidRPr="000D4DC3" w:rsidRDefault="00B06627" w:rsidP="00B06627">
      <w:pPr>
        <w:jc w:val="center"/>
        <w:rPr>
          <w:rFonts w:ascii="Arial" w:hAnsi="Arial" w:cs="Arial"/>
          <w:b/>
          <w:color w:val="00B050"/>
        </w:rPr>
      </w:pPr>
      <w:r w:rsidRPr="000D4DC3">
        <w:rPr>
          <w:rFonts w:ascii="Arial" w:hAnsi="Arial" w:cs="Arial"/>
          <w:b/>
          <w:color w:val="00B050"/>
        </w:rPr>
        <w:t xml:space="preserve">Event Terms and Conditions </w:t>
      </w:r>
    </w:p>
    <w:p w14:paraId="286EDCE3" w14:textId="77777777" w:rsidR="00B06627" w:rsidRPr="00B55902" w:rsidRDefault="00B06627" w:rsidP="00B06627">
      <w:pPr>
        <w:jc w:val="center"/>
        <w:rPr>
          <w:rFonts w:ascii="Arial" w:hAnsi="Arial" w:cs="Arial"/>
          <w:b/>
          <w:color w:val="C00000"/>
          <w:sz w:val="22"/>
          <w:szCs w:val="22"/>
        </w:rPr>
      </w:pPr>
    </w:p>
    <w:p w14:paraId="401CB83F" w14:textId="77777777" w:rsidR="00B06627" w:rsidRDefault="00B06627" w:rsidP="00B06627">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28D5232D" w14:textId="77777777" w:rsidR="00B06627" w:rsidRPr="0022249D" w:rsidRDefault="00B06627" w:rsidP="00B06627">
      <w:pPr>
        <w:jc w:val="both"/>
        <w:rPr>
          <w:rFonts w:ascii="Arial" w:hAnsi="Arial" w:cs="Arial"/>
          <w:b/>
          <w:color w:val="FF0000"/>
        </w:rPr>
      </w:pPr>
    </w:p>
    <w:p w14:paraId="13B34A78" w14:textId="77777777" w:rsidR="00B06627" w:rsidRPr="000D4DC3" w:rsidRDefault="00B06627" w:rsidP="00B06627">
      <w:pPr>
        <w:widowControl w:val="0"/>
        <w:jc w:val="both"/>
        <w:rPr>
          <w:rFonts w:ascii="Arial" w:hAnsi="Arial" w:cs="Arial"/>
          <w:b/>
          <w:bCs/>
          <w:color w:val="00B050"/>
        </w:rPr>
      </w:pPr>
      <w:r w:rsidRPr="000D4DC3">
        <w:rPr>
          <w:rFonts w:ascii="Arial" w:hAnsi="Arial" w:cs="Arial"/>
          <w:b/>
          <w:bCs/>
          <w:color w:val="00B050"/>
        </w:rPr>
        <w:t>Data Protection Statement</w:t>
      </w:r>
    </w:p>
    <w:p w14:paraId="603C9E41" w14:textId="77777777" w:rsidR="00B06627" w:rsidRDefault="00B06627" w:rsidP="00B06627">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10901A74" w14:textId="77777777" w:rsidR="00B06627" w:rsidRDefault="00B06627" w:rsidP="00B06627">
      <w:pPr>
        <w:widowControl w:val="0"/>
        <w:jc w:val="both"/>
        <w:rPr>
          <w:rFonts w:ascii="Arial" w:hAnsi="Arial" w:cs="Arial"/>
          <w:color w:val="000000"/>
        </w:rPr>
      </w:pPr>
    </w:p>
    <w:p w14:paraId="03538AC4" w14:textId="77777777" w:rsidR="00B06627" w:rsidRPr="000D4DC3" w:rsidRDefault="00B06627" w:rsidP="00B06627">
      <w:pPr>
        <w:jc w:val="both"/>
        <w:rPr>
          <w:rFonts w:ascii="Arial" w:hAnsi="Arial" w:cs="Arial"/>
          <w:b/>
          <w:color w:val="00B050"/>
        </w:rPr>
      </w:pPr>
      <w:r w:rsidRPr="000D4DC3">
        <w:rPr>
          <w:rFonts w:ascii="Arial" w:hAnsi="Arial" w:cs="Arial"/>
          <w:b/>
          <w:color w:val="00B050"/>
        </w:rPr>
        <w:t>Commitment to Equality</w:t>
      </w:r>
    </w:p>
    <w:p w14:paraId="36FF44A4" w14:textId="77777777" w:rsidR="00B06627" w:rsidRPr="00541422" w:rsidRDefault="00B06627" w:rsidP="00B06627">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79F90D56" w14:textId="77777777" w:rsidR="00B06627" w:rsidRDefault="00B06627" w:rsidP="00B06627">
      <w:pPr>
        <w:jc w:val="both"/>
        <w:rPr>
          <w:rFonts w:ascii="Arial" w:hAnsi="Arial" w:cs="Arial"/>
          <w:color w:val="000000"/>
        </w:rPr>
      </w:pPr>
    </w:p>
    <w:p w14:paraId="62819134" w14:textId="77777777" w:rsidR="00B06627" w:rsidRPr="000D4DC3" w:rsidRDefault="00B06627" w:rsidP="00B06627">
      <w:pPr>
        <w:jc w:val="both"/>
        <w:rPr>
          <w:rFonts w:ascii="Arial" w:hAnsi="Arial" w:cs="Arial"/>
          <w:b/>
          <w:color w:val="00B050"/>
        </w:rPr>
      </w:pPr>
      <w:r w:rsidRPr="000D4DC3">
        <w:rPr>
          <w:rFonts w:ascii="Arial" w:hAnsi="Arial" w:cs="Arial"/>
          <w:b/>
          <w:color w:val="00B050"/>
        </w:rPr>
        <w:t>Points to Note</w:t>
      </w:r>
    </w:p>
    <w:p w14:paraId="1FAC6690" w14:textId="77777777" w:rsidR="00B06627" w:rsidRDefault="00B06627" w:rsidP="00B06627">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33E760A7" w14:textId="77777777" w:rsidR="00B06627" w:rsidRDefault="00B06627" w:rsidP="00B06627">
      <w:pPr>
        <w:widowControl w:val="0"/>
        <w:jc w:val="both"/>
        <w:rPr>
          <w:rFonts w:ascii="Arial" w:hAnsi="Arial" w:cs="Arial"/>
          <w:color w:val="000000"/>
        </w:rPr>
      </w:pPr>
    </w:p>
    <w:p w14:paraId="4E73C54D" w14:textId="77777777" w:rsidR="00B06627" w:rsidRPr="000D4DC3" w:rsidRDefault="00B06627" w:rsidP="00B06627">
      <w:pPr>
        <w:jc w:val="both"/>
        <w:rPr>
          <w:rFonts w:ascii="Arial" w:hAnsi="Arial" w:cs="Arial"/>
          <w:b/>
          <w:color w:val="00B050"/>
        </w:rPr>
      </w:pPr>
      <w:r w:rsidRPr="000D4DC3">
        <w:rPr>
          <w:rFonts w:ascii="Arial" w:hAnsi="Arial" w:cs="Arial"/>
          <w:b/>
          <w:color w:val="00B050"/>
        </w:rPr>
        <w:t>Cancellations</w:t>
      </w:r>
    </w:p>
    <w:p w14:paraId="4A65049F" w14:textId="77777777" w:rsidR="00B06627" w:rsidRDefault="00B06627" w:rsidP="00B06627">
      <w:pPr>
        <w:jc w:val="both"/>
        <w:rPr>
          <w:rFonts w:ascii="Arial" w:hAnsi="Arial" w:cs="Arial"/>
          <w:color w:val="000000"/>
        </w:rPr>
      </w:pPr>
      <w:r>
        <w:rPr>
          <w:rFonts w:ascii="Arial" w:hAnsi="Arial" w:cs="Arial"/>
          <w:color w:val="000000"/>
        </w:rPr>
        <w:t>We recognise that cancellations or changes sometimes have to be made to your booking.  We will accept these in writing or email up to seven working days prior to the event.  No refund will be given after this date.  Substitutions may be made at any time.  Bookings which are withdrawn without a substitution being made will be subject to an administration fee of 10%.  Non-attendance will result in the full delegate rate being charged.  In the case of a genuine medical or personal emergency we will consider refunding the delegate fee less the administration charge, however we may require proof of the reasons for cancellation.</w:t>
      </w:r>
    </w:p>
    <w:p w14:paraId="206F25F3" w14:textId="77777777" w:rsidR="00B06627" w:rsidRDefault="00B06627" w:rsidP="00B06627">
      <w:pPr>
        <w:jc w:val="both"/>
        <w:rPr>
          <w:rFonts w:ascii="Arial" w:hAnsi="Arial" w:cs="Arial"/>
          <w:b/>
        </w:rPr>
      </w:pPr>
    </w:p>
    <w:p w14:paraId="630F9B1D" w14:textId="77777777" w:rsidR="00B06627" w:rsidRPr="000D4DC3" w:rsidRDefault="00B06627" w:rsidP="00B06627">
      <w:pPr>
        <w:jc w:val="both"/>
        <w:rPr>
          <w:rFonts w:ascii="Arial" w:hAnsi="Arial" w:cs="Arial"/>
          <w:b/>
          <w:color w:val="00B050"/>
        </w:rPr>
      </w:pPr>
      <w:r w:rsidRPr="000D4DC3">
        <w:rPr>
          <w:rFonts w:ascii="Arial" w:hAnsi="Arial" w:cs="Arial"/>
          <w:b/>
          <w:color w:val="00B050"/>
        </w:rPr>
        <w:t>Joining Instructions</w:t>
      </w:r>
    </w:p>
    <w:p w14:paraId="68BE9E72" w14:textId="20C0B490" w:rsidR="00B06627" w:rsidRDefault="00B06627" w:rsidP="00B06627">
      <w:pPr>
        <w:widowControl w:val="0"/>
        <w:jc w:val="both"/>
        <w:rPr>
          <w:rFonts w:ascii="Arial" w:hAnsi="Arial" w:cs="Arial"/>
          <w:color w:val="000000"/>
        </w:rPr>
      </w:pPr>
      <w:r>
        <w:rPr>
          <w:rFonts w:ascii="Arial" w:hAnsi="Arial" w:cs="Arial"/>
          <w:color w:val="000000"/>
        </w:rPr>
        <w:t>Approximately one week before the event you will receive joining instructions for the event; a final programme for the event and code of conduct.</w:t>
      </w:r>
    </w:p>
    <w:p w14:paraId="73D15F5E" w14:textId="77777777" w:rsidR="00B06627" w:rsidRPr="0022249D" w:rsidRDefault="00B06627" w:rsidP="00B06627">
      <w:pPr>
        <w:widowControl w:val="0"/>
        <w:jc w:val="both"/>
        <w:rPr>
          <w:rFonts w:ascii="Arial" w:hAnsi="Arial" w:cs="Arial"/>
          <w:color w:val="FF0000"/>
        </w:rPr>
      </w:pPr>
    </w:p>
    <w:p w14:paraId="42447ED4" w14:textId="77777777" w:rsidR="00B06627" w:rsidRPr="000D4DC3" w:rsidRDefault="00B06627" w:rsidP="00B06627">
      <w:pPr>
        <w:jc w:val="both"/>
        <w:rPr>
          <w:rFonts w:ascii="Arial" w:hAnsi="Arial" w:cs="Arial"/>
          <w:b/>
          <w:color w:val="00B050"/>
        </w:rPr>
      </w:pPr>
      <w:r w:rsidRPr="000D4DC3">
        <w:rPr>
          <w:rFonts w:ascii="Arial" w:hAnsi="Arial" w:cs="Arial"/>
          <w:b/>
          <w:color w:val="00B050"/>
        </w:rPr>
        <w:t>Disclaimer</w:t>
      </w:r>
    </w:p>
    <w:p w14:paraId="58C25139" w14:textId="77777777" w:rsidR="00B06627" w:rsidRDefault="00B06627" w:rsidP="00B06627">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1B2D91D" w14:textId="77777777" w:rsidR="00B06627" w:rsidRDefault="00B06627" w:rsidP="00B06627">
      <w:pPr>
        <w:widowControl w:val="0"/>
        <w:jc w:val="both"/>
        <w:rPr>
          <w:rFonts w:ascii="Arial" w:hAnsi="Arial" w:cs="Arial"/>
          <w:color w:val="808080"/>
        </w:rPr>
      </w:pPr>
    </w:p>
    <w:p w14:paraId="35400C78" w14:textId="77777777" w:rsidR="00B06627" w:rsidRPr="000D4DC3" w:rsidRDefault="00B06627" w:rsidP="00B06627">
      <w:pPr>
        <w:jc w:val="both"/>
        <w:rPr>
          <w:rFonts w:ascii="Arial" w:hAnsi="Arial" w:cs="Arial"/>
          <w:b/>
          <w:color w:val="00B050"/>
        </w:rPr>
      </w:pPr>
      <w:r w:rsidRPr="000D4DC3">
        <w:rPr>
          <w:rFonts w:ascii="Arial" w:hAnsi="Arial" w:cs="Arial"/>
          <w:b/>
          <w:color w:val="00B050"/>
        </w:rPr>
        <w:t>Smoking</w:t>
      </w:r>
    </w:p>
    <w:p w14:paraId="752B36C0" w14:textId="77777777" w:rsidR="00B06627" w:rsidRDefault="00B06627" w:rsidP="00B06627">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15E057D1" w14:textId="77777777" w:rsidR="00B06627" w:rsidRDefault="00B06627" w:rsidP="00B06627">
      <w:pPr>
        <w:rPr>
          <w:rFonts w:ascii="Arial" w:hAnsi="Arial" w:cs="Arial"/>
          <w:b/>
          <w:color w:val="C00000"/>
          <w:sz w:val="21"/>
          <w:szCs w:val="21"/>
        </w:rPr>
      </w:pPr>
    </w:p>
    <w:p w14:paraId="5A95AE56" w14:textId="77777777" w:rsidR="00B06627" w:rsidRDefault="00B06627" w:rsidP="00B06627">
      <w:pPr>
        <w:rPr>
          <w:rFonts w:ascii="Arial" w:hAnsi="Arial" w:cs="Arial"/>
          <w:b/>
          <w:color w:val="C00000"/>
          <w:sz w:val="21"/>
          <w:szCs w:val="21"/>
        </w:rPr>
      </w:pPr>
      <w:r>
        <w:rPr>
          <w:rFonts w:ascii="Arial" w:hAnsi="Arial" w:cs="Arial"/>
          <w:b/>
          <w:color w:val="C00000"/>
          <w:sz w:val="21"/>
          <w:szCs w:val="21"/>
        </w:rPr>
        <w:br w:type="page"/>
      </w:r>
    </w:p>
    <w:p w14:paraId="3B4E0909" w14:textId="77777777" w:rsidR="00B06627" w:rsidRDefault="00B06627" w:rsidP="00B06627">
      <w:pPr>
        <w:jc w:val="both"/>
        <w:rPr>
          <w:rFonts w:ascii="Arial" w:hAnsi="Arial" w:cs="Arial"/>
          <w:b/>
          <w:color w:val="C00000"/>
        </w:rPr>
      </w:pPr>
    </w:p>
    <w:p w14:paraId="3BBD7869" w14:textId="77777777" w:rsidR="00B06627" w:rsidRDefault="00B06627" w:rsidP="00B06627">
      <w:pPr>
        <w:jc w:val="both"/>
        <w:rPr>
          <w:rFonts w:ascii="Arial" w:hAnsi="Arial" w:cs="Arial"/>
          <w:b/>
          <w:color w:val="C00000"/>
        </w:rPr>
      </w:pPr>
    </w:p>
    <w:p w14:paraId="01422E6D" w14:textId="77777777" w:rsidR="00B06627" w:rsidRDefault="00B06627" w:rsidP="00B06627">
      <w:pPr>
        <w:jc w:val="both"/>
        <w:rPr>
          <w:rFonts w:ascii="Arial" w:hAnsi="Arial" w:cs="Arial"/>
          <w:b/>
          <w:color w:val="C00000"/>
        </w:rPr>
      </w:pPr>
    </w:p>
    <w:p w14:paraId="62FBB508" w14:textId="77777777" w:rsidR="00B06627" w:rsidRPr="000D4DC3" w:rsidRDefault="00B06627" w:rsidP="00B06627">
      <w:pPr>
        <w:jc w:val="both"/>
        <w:rPr>
          <w:rFonts w:ascii="Arial" w:hAnsi="Arial" w:cs="Arial"/>
          <w:b/>
          <w:color w:val="00B050"/>
        </w:rPr>
      </w:pPr>
      <w:r w:rsidRPr="000D4DC3">
        <w:rPr>
          <w:rFonts w:ascii="Arial" w:hAnsi="Arial" w:cs="Arial"/>
          <w:b/>
          <w:color w:val="00B050"/>
        </w:rPr>
        <w:t xml:space="preserve">Privacy Notice </w:t>
      </w:r>
    </w:p>
    <w:p w14:paraId="6D5CDEE7" w14:textId="77777777" w:rsidR="00B06627" w:rsidRPr="009047ED" w:rsidRDefault="00B06627" w:rsidP="00B06627">
      <w:pPr>
        <w:jc w:val="both"/>
        <w:rPr>
          <w:rFonts w:ascii="Arial" w:hAnsi="Arial" w:cs="Arial"/>
          <w:b/>
          <w:color w:val="FFC000"/>
        </w:rPr>
      </w:pPr>
    </w:p>
    <w:p w14:paraId="1EE037E9" w14:textId="77777777" w:rsidR="00B06627" w:rsidRPr="009047ED" w:rsidRDefault="00B06627" w:rsidP="00B06627">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1ACDA004" w14:textId="77777777" w:rsidR="00B06627" w:rsidRPr="007473D9" w:rsidRDefault="00B06627" w:rsidP="00B06627">
      <w:pPr>
        <w:jc w:val="both"/>
        <w:rPr>
          <w:rFonts w:ascii="Arial" w:hAnsi="Arial" w:cs="Arial"/>
          <w:b/>
          <w:color w:val="FFC000"/>
        </w:rPr>
      </w:pPr>
    </w:p>
    <w:p w14:paraId="5D808009" w14:textId="77777777" w:rsidR="00B06627" w:rsidRPr="007473D9" w:rsidRDefault="00B06627" w:rsidP="00B06627">
      <w:pPr>
        <w:jc w:val="both"/>
        <w:rPr>
          <w:rFonts w:ascii="Arial" w:hAnsi="Arial" w:cs="Arial"/>
          <w:color w:val="FFC000"/>
        </w:rPr>
      </w:pPr>
    </w:p>
    <w:p w14:paraId="25BCB728" w14:textId="77777777" w:rsidR="00B06627" w:rsidRPr="000D4DC3" w:rsidRDefault="00B06627" w:rsidP="00B06627">
      <w:pPr>
        <w:jc w:val="both"/>
        <w:rPr>
          <w:rFonts w:ascii="Arial" w:hAnsi="Arial" w:cs="Arial"/>
          <w:b/>
          <w:color w:val="00B050"/>
        </w:rPr>
      </w:pPr>
      <w:r w:rsidRPr="000D4DC3">
        <w:rPr>
          <w:rFonts w:ascii="Arial" w:hAnsi="Arial" w:cs="Arial"/>
          <w:b/>
          <w:color w:val="00B050"/>
        </w:rPr>
        <w:t xml:space="preserve">Introduction </w:t>
      </w:r>
    </w:p>
    <w:p w14:paraId="53CB43DC" w14:textId="77777777" w:rsidR="00B06627" w:rsidRPr="008835BA" w:rsidRDefault="00B06627" w:rsidP="00B06627">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37F72FF4" w14:textId="77777777" w:rsidR="00B06627" w:rsidRPr="008835BA" w:rsidRDefault="00B06627" w:rsidP="00B06627">
      <w:pPr>
        <w:ind w:left="720"/>
        <w:jc w:val="both"/>
        <w:rPr>
          <w:rFonts w:ascii="Arial" w:hAnsi="Arial" w:cs="Arial"/>
        </w:rPr>
      </w:pPr>
    </w:p>
    <w:p w14:paraId="20F78619" w14:textId="77777777" w:rsidR="00B06627" w:rsidRPr="000D4DC3" w:rsidRDefault="00B06627" w:rsidP="00B06627">
      <w:pPr>
        <w:jc w:val="both"/>
        <w:rPr>
          <w:rFonts w:ascii="Arial" w:hAnsi="Arial" w:cs="Arial"/>
          <w:b/>
          <w:color w:val="00B050"/>
        </w:rPr>
      </w:pPr>
      <w:r w:rsidRPr="000D4DC3">
        <w:rPr>
          <w:rFonts w:ascii="Arial" w:hAnsi="Arial" w:cs="Arial"/>
          <w:b/>
          <w:color w:val="00B050"/>
        </w:rPr>
        <w:t>Data Controller</w:t>
      </w:r>
    </w:p>
    <w:p w14:paraId="52E03A7B" w14:textId="723AE854" w:rsidR="00B06627" w:rsidRPr="008835BA" w:rsidRDefault="00B06627" w:rsidP="00B06627">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r>
        <w:rPr>
          <w:rFonts w:ascii="Arial" w:hAnsi="Arial" w:cs="Arial"/>
        </w:rPr>
        <w:t>C</w:t>
      </w:r>
      <w:r w:rsidRPr="008835BA">
        <w:rPr>
          <w:rFonts w:ascii="Arial" w:hAnsi="Arial" w:cs="Arial"/>
        </w:rPr>
        <w:t xml:space="preserve">ommissioner and our registered number is Z9902702, the details we have registered with them are: </w:t>
      </w:r>
      <w:r w:rsidR="00B37A47">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7F3072DF" w14:textId="77777777" w:rsidR="00B06627" w:rsidRPr="008835BA" w:rsidRDefault="00B06627" w:rsidP="00B06627">
      <w:pPr>
        <w:jc w:val="both"/>
        <w:rPr>
          <w:rFonts w:ascii="Arial" w:hAnsi="Arial" w:cs="Arial"/>
        </w:rPr>
      </w:pPr>
    </w:p>
    <w:p w14:paraId="00B3CE53" w14:textId="77777777" w:rsidR="00B06627" w:rsidRPr="008835BA" w:rsidRDefault="00B06627" w:rsidP="00B06627">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0CFEFCA1" w14:textId="77777777" w:rsidR="00B06627" w:rsidRPr="000D4DC3" w:rsidRDefault="00B06627" w:rsidP="00B06627">
      <w:pPr>
        <w:ind w:left="720"/>
        <w:jc w:val="both"/>
        <w:rPr>
          <w:rFonts w:ascii="Arial" w:hAnsi="Arial" w:cs="Arial"/>
          <w:color w:val="00B050"/>
        </w:rPr>
      </w:pPr>
    </w:p>
    <w:p w14:paraId="2D2E61FD" w14:textId="77777777" w:rsidR="00B06627" w:rsidRPr="000D4DC3" w:rsidRDefault="00B06627" w:rsidP="00B06627">
      <w:pPr>
        <w:jc w:val="both"/>
        <w:rPr>
          <w:rFonts w:ascii="Arial" w:hAnsi="Arial" w:cs="Arial"/>
          <w:b/>
          <w:color w:val="00B050"/>
        </w:rPr>
      </w:pPr>
      <w:r w:rsidRPr="000D4DC3">
        <w:rPr>
          <w:rFonts w:ascii="Arial" w:hAnsi="Arial" w:cs="Arial"/>
          <w:b/>
          <w:color w:val="00B050"/>
        </w:rPr>
        <w:t xml:space="preserve">What information do we collect?   </w:t>
      </w:r>
    </w:p>
    <w:p w14:paraId="67720069" w14:textId="77777777" w:rsidR="00B06627" w:rsidRPr="008835BA" w:rsidRDefault="00B06627" w:rsidP="00B06627">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1B86A802" w14:textId="77777777" w:rsidR="00B06627"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17E80715" w14:textId="77777777" w:rsidR="00B06627" w:rsidRPr="008835BA" w:rsidRDefault="00B06627" w:rsidP="00B06627">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3B646681"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15BD2D58"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15815194" w14:textId="77777777" w:rsidR="00B06627" w:rsidRPr="008835BA" w:rsidRDefault="00B06627" w:rsidP="00B06627">
      <w:pPr>
        <w:ind w:right="95"/>
        <w:jc w:val="both"/>
        <w:rPr>
          <w:rFonts w:ascii="Arial" w:hAnsi="Arial" w:cs="Arial"/>
        </w:rPr>
      </w:pPr>
    </w:p>
    <w:p w14:paraId="1D234E9E" w14:textId="77777777" w:rsidR="00B06627" w:rsidRPr="008835BA" w:rsidRDefault="00B06627" w:rsidP="00B06627">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6E8BD18C" w14:textId="77777777" w:rsidR="00B06627" w:rsidRPr="008835BA" w:rsidRDefault="00B06627" w:rsidP="00B06627">
      <w:pPr>
        <w:ind w:right="95"/>
        <w:jc w:val="both"/>
        <w:rPr>
          <w:rFonts w:ascii="Arial" w:hAnsi="Arial" w:cs="Arial"/>
        </w:rPr>
      </w:pPr>
    </w:p>
    <w:p w14:paraId="04F2D303" w14:textId="77777777" w:rsidR="00B06627" w:rsidRPr="000D4DC3" w:rsidRDefault="00B06627" w:rsidP="00B06627">
      <w:pPr>
        <w:jc w:val="both"/>
        <w:rPr>
          <w:rFonts w:ascii="Arial" w:hAnsi="Arial" w:cs="Arial"/>
          <w:b/>
          <w:color w:val="00B050"/>
        </w:rPr>
      </w:pPr>
      <w:r w:rsidRPr="000D4DC3">
        <w:rPr>
          <w:rFonts w:ascii="Arial" w:hAnsi="Arial" w:cs="Arial"/>
          <w:b/>
          <w:color w:val="00B050"/>
        </w:rPr>
        <w:t>Processing data</w:t>
      </w:r>
    </w:p>
    <w:p w14:paraId="7295C3F9" w14:textId="77777777" w:rsidR="00B06627" w:rsidRPr="008835BA" w:rsidRDefault="00B06627" w:rsidP="00B06627">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68C15E6" w14:textId="77777777" w:rsidR="00B06627" w:rsidRPr="008835BA" w:rsidRDefault="00B06627" w:rsidP="00B06627">
      <w:pPr>
        <w:jc w:val="both"/>
        <w:rPr>
          <w:rFonts w:ascii="Arial" w:hAnsi="Arial" w:cs="Arial"/>
        </w:rPr>
      </w:pPr>
    </w:p>
    <w:p w14:paraId="77310EDD" w14:textId="77777777" w:rsidR="00B06627" w:rsidRPr="008835BA" w:rsidRDefault="00B06627" w:rsidP="00B06627">
      <w:pPr>
        <w:jc w:val="both"/>
        <w:rPr>
          <w:rFonts w:ascii="Arial" w:hAnsi="Arial" w:cs="Arial"/>
        </w:rPr>
      </w:pPr>
      <w:r w:rsidRPr="008835BA">
        <w:rPr>
          <w:rFonts w:ascii="Arial" w:hAnsi="Arial" w:cs="Arial"/>
        </w:rPr>
        <w:t xml:space="preserve">Legitimate Interest </w:t>
      </w:r>
    </w:p>
    <w:p w14:paraId="30142D4C"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111A7D93"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40503663"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60434077" w14:textId="77777777" w:rsidR="00B06627" w:rsidRPr="008835BA" w:rsidRDefault="00B06627" w:rsidP="00B06627">
      <w:pPr>
        <w:pStyle w:val="ListParagraph"/>
        <w:numPr>
          <w:ilvl w:val="0"/>
          <w:numId w:val="7"/>
        </w:numPr>
        <w:ind w:right="95"/>
        <w:jc w:val="both"/>
        <w:rPr>
          <w:rFonts w:ascii="Arial" w:hAnsi="Arial" w:cs="Arial"/>
        </w:rPr>
      </w:pPr>
      <w:r w:rsidRPr="008835BA">
        <w:rPr>
          <w:rFonts w:ascii="Arial" w:hAnsi="Arial" w:cs="Arial"/>
        </w:rPr>
        <w:t xml:space="preserve">EVH Annual review </w:t>
      </w:r>
    </w:p>
    <w:p w14:paraId="0F0D0088" w14:textId="77777777" w:rsidR="00B06627" w:rsidRPr="008835BA" w:rsidRDefault="00B06627" w:rsidP="00B06627">
      <w:pPr>
        <w:pStyle w:val="ListParagraph"/>
        <w:numPr>
          <w:ilvl w:val="0"/>
          <w:numId w:val="7"/>
        </w:numPr>
        <w:ind w:right="95"/>
        <w:jc w:val="both"/>
        <w:rPr>
          <w:rFonts w:ascii="Arial" w:hAnsi="Arial" w:cs="Arial"/>
        </w:rPr>
      </w:pPr>
      <w:r w:rsidRPr="008835BA">
        <w:rPr>
          <w:rFonts w:ascii="Arial" w:hAnsi="Arial" w:cs="Arial"/>
        </w:rPr>
        <w:t xml:space="preserve">Social media for marketing purposes </w:t>
      </w:r>
    </w:p>
    <w:p w14:paraId="00DA1915" w14:textId="77777777" w:rsidR="00B06627" w:rsidRPr="008835BA" w:rsidRDefault="00B06627" w:rsidP="00B06627">
      <w:pPr>
        <w:pStyle w:val="ListParagraph"/>
        <w:numPr>
          <w:ilvl w:val="0"/>
          <w:numId w:val="7"/>
        </w:numPr>
        <w:ind w:right="95"/>
        <w:jc w:val="both"/>
        <w:rPr>
          <w:rFonts w:ascii="Arial" w:hAnsi="Arial" w:cs="Arial"/>
        </w:rPr>
      </w:pPr>
      <w:r w:rsidRPr="008835BA">
        <w:rPr>
          <w:rFonts w:ascii="Arial" w:hAnsi="Arial" w:cs="Arial"/>
        </w:rPr>
        <w:t>EVH future publications</w:t>
      </w:r>
    </w:p>
    <w:p w14:paraId="4A00EC88" w14:textId="77777777" w:rsidR="00B06627" w:rsidRPr="008835BA" w:rsidRDefault="00B06627" w:rsidP="00B06627">
      <w:pPr>
        <w:ind w:right="95"/>
        <w:jc w:val="both"/>
        <w:rPr>
          <w:rFonts w:ascii="Arial" w:hAnsi="Arial" w:cs="Arial"/>
        </w:rPr>
      </w:pPr>
    </w:p>
    <w:p w14:paraId="207EF633" w14:textId="77777777" w:rsidR="00B06627" w:rsidRPr="008835BA" w:rsidRDefault="00B06627" w:rsidP="00B06627">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41B7CAD5" w14:textId="77777777" w:rsidR="00B06627" w:rsidRPr="008835BA" w:rsidRDefault="00B06627" w:rsidP="00B06627">
      <w:pPr>
        <w:ind w:right="95"/>
        <w:jc w:val="both"/>
        <w:rPr>
          <w:rFonts w:ascii="Arial" w:hAnsi="Arial" w:cs="Arial"/>
        </w:rPr>
      </w:pPr>
    </w:p>
    <w:p w14:paraId="42ED3215" w14:textId="77777777" w:rsidR="00B06627" w:rsidRDefault="00B06627" w:rsidP="00B06627">
      <w:pPr>
        <w:rPr>
          <w:rFonts w:ascii="Arial" w:hAnsi="Arial" w:cs="Arial"/>
          <w:b/>
          <w:color w:val="FFC000"/>
        </w:rPr>
      </w:pPr>
      <w:r>
        <w:rPr>
          <w:rFonts w:ascii="Arial" w:hAnsi="Arial" w:cs="Arial"/>
          <w:b/>
          <w:color w:val="FFC000"/>
        </w:rPr>
        <w:br w:type="page"/>
      </w:r>
    </w:p>
    <w:p w14:paraId="20A72E44" w14:textId="77777777" w:rsidR="00B06627" w:rsidRDefault="00B06627" w:rsidP="00B06627">
      <w:pPr>
        <w:jc w:val="both"/>
        <w:rPr>
          <w:rFonts w:ascii="Arial" w:hAnsi="Arial" w:cs="Arial"/>
          <w:b/>
          <w:color w:val="C00000"/>
        </w:rPr>
      </w:pPr>
    </w:p>
    <w:p w14:paraId="48A6A9FD" w14:textId="77777777" w:rsidR="00B06627" w:rsidRDefault="00B06627" w:rsidP="00B06627">
      <w:pPr>
        <w:jc w:val="both"/>
        <w:rPr>
          <w:rFonts w:ascii="Arial" w:hAnsi="Arial" w:cs="Arial"/>
          <w:b/>
          <w:color w:val="C00000"/>
        </w:rPr>
      </w:pPr>
    </w:p>
    <w:p w14:paraId="3CD42D18" w14:textId="77777777" w:rsidR="00B06627" w:rsidRDefault="00B06627" w:rsidP="00B06627">
      <w:pPr>
        <w:jc w:val="both"/>
        <w:rPr>
          <w:rFonts w:ascii="Arial" w:hAnsi="Arial" w:cs="Arial"/>
          <w:b/>
          <w:color w:val="C00000"/>
        </w:rPr>
      </w:pPr>
    </w:p>
    <w:p w14:paraId="32D2D7EC" w14:textId="77777777" w:rsidR="00B06627" w:rsidRDefault="00B06627" w:rsidP="00B06627">
      <w:pPr>
        <w:jc w:val="both"/>
        <w:rPr>
          <w:rFonts w:ascii="Arial" w:hAnsi="Arial" w:cs="Arial"/>
          <w:b/>
          <w:color w:val="C00000"/>
        </w:rPr>
      </w:pPr>
    </w:p>
    <w:p w14:paraId="5DB24948" w14:textId="77777777" w:rsidR="00B06627" w:rsidRPr="000D4DC3" w:rsidRDefault="00B06627" w:rsidP="00B06627">
      <w:pPr>
        <w:jc w:val="both"/>
        <w:rPr>
          <w:rFonts w:ascii="Arial" w:hAnsi="Arial" w:cs="Arial"/>
          <w:b/>
          <w:color w:val="00B050"/>
        </w:rPr>
      </w:pPr>
      <w:r w:rsidRPr="000D4DC3">
        <w:rPr>
          <w:rFonts w:ascii="Arial" w:hAnsi="Arial" w:cs="Arial"/>
          <w:b/>
          <w:color w:val="00B050"/>
        </w:rPr>
        <w:t xml:space="preserve">Special Category Information </w:t>
      </w:r>
    </w:p>
    <w:p w14:paraId="1BB2331D" w14:textId="77777777" w:rsidR="00B06627" w:rsidRPr="008835BA" w:rsidRDefault="00B06627" w:rsidP="00B06627">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1E5F9EDA" w14:textId="77777777" w:rsidR="00B06627" w:rsidRDefault="00B06627" w:rsidP="00B06627">
      <w:pPr>
        <w:jc w:val="both"/>
        <w:rPr>
          <w:rFonts w:ascii="Arial" w:hAnsi="Arial" w:cs="Arial"/>
          <w:b/>
        </w:rPr>
      </w:pPr>
    </w:p>
    <w:p w14:paraId="555DD754" w14:textId="77777777" w:rsidR="00B06627" w:rsidRPr="000D4DC3" w:rsidRDefault="00B06627" w:rsidP="00B06627">
      <w:pPr>
        <w:jc w:val="both"/>
        <w:rPr>
          <w:rFonts w:ascii="Arial" w:hAnsi="Arial" w:cs="Arial"/>
          <w:b/>
          <w:color w:val="00B050"/>
        </w:rPr>
      </w:pPr>
      <w:r w:rsidRPr="000D4DC3">
        <w:rPr>
          <w:rFonts w:ascii="Arial" w:hAnsi="Arial" w:cs="Arial"/>
          <w:b/>
          <w:color w:val="00B050"/>
        </w:rPr>
        <w:t xml:space="preserve">Access and Data Security </w:t>
      </w:r>
    </w:p>
    <w:p w14:paraId="0C1A8BF5" w14:textId="77777777" w:rsidR="00B06627" w:rsidRPr="008835BA" w:rsidRDefault="00B06627" w:rsidP="00B06627">
      <w:pPr>
        <w:jc w:val="both"/>
        <w:rPr>
          <w:rFonts w:ascii="Arial" w:hAnsi="Arial" w:cs="Arial"/>
        </w:rPr>
      </w:pPr>
      <w:r w:rsidRPr="008835BA">
        <w:rPr>
          <w:rFonts w:ascii="Arial" w:hAnsi="Arial" w:cs="Arial"/>
        </w:rPr>
        <w:t xml:space="preserve">In order to process your data in accordance with the grounds stated above, the following will have access to your data: </w:t>
      </w:r>
    </w:p>
    <w:p w14:paraId="7177F2B1" w14:textId="77777777" w:rsidR="00B06627" w:rsidRPr="008835BA" w:rsidRDefault="00B06627" w:rsidP="00B06627">
      <w:pPr>
        <w:jc w:val="both"/>
        <w:rPr>
          <w:rFonts w:ascii="Arial" w:hAnsi="Arial" w:cs="Arial"/>
        </w:rPr>
      </w:pPr>
    </w:p>
    <w:p w14:paraId="21A67573" w14:textId="77777777" w:rsidR="00B06627" w:rsidRPr="008835BA" w:rsidRDefault="00B06627" w:rsidP="00B06627">
      <w:pPr>
        <w:jc w:val="both"/>
        <w:rPr>
          <w:rFonts w:ascii="Arial" w:hAnsi="Arial" w:cs="Arial"/>
        </w:rPr>
      </w:pPr>
      <w:r w:rsidRPr="008835BA">
        <w:rPr>
          <w:rFonts w:ascii="Arial" w:hAnsi="Arial" w:cs="Arial"/>
        </w:rPr>
        <w:t>Internally</w:t>
      </w:r>
    </w:p>
    <w:p w14:paraId="09F48E14"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05FB4BD1" w14:textId="77777777" w:rsidR="00B06627" w:rsidRPr="008835BA" w:rsidRDefault="00B06627" w:rsidP="00B06627">
      <w:pPr>
        <w:pStyle w:val="ListParagraph"/>
        <w:ind w:left="0" w:right="95"/>
        <w:jc w:val="both"/>
        <w:rPr>
          <w:rFonts w:ascii="Arial" w:hAnsi="Arial" w:cs="Arial"/>
        </w:rPr>
      </w:pPr>
    </w:p>
    <w:p w14:paraId="14984D65" w14:textId="77777777" w:rsidR="00B06627" w:rsidRPr="008835BA" w:rsidRDefault="00B06627" w:rsidP="00B06627">
      <w:pPr>
        <w:ind w:right="95"/>
        <w:jc w:val="both"/>
        <w:rPr>
          <w:rFonts w:ascii="Arial" w:hAnsi="Arial" w:cs="Arial"/>
        </w:rPr>
      </w:pPr>
      <w:r w:rsidRPr="008835BA">
        <w:rPr>
          <w:rFonts w:ascii="Arial" w:hAnsi="Arial" w:cs="Arial"/>
        </w:rPr>
        <w:t xml:space="preserve">Third parties </w:t>
      </w:r>
    </w:p>
    <w:p w14:paraId="31DDE592" w14:textId="77777777" w:rsidR="00B06627" w:rsidRPr="008835BA" w:rsidRDefault="00B06627" w:rsidP="00B06627">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28BCEFA0" w14:textId="77777777" w:rsidR="00B06627" w:rsidRPr="008835BA" w:rsidRDefault="00B06627" w:rsidP="00B06627">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7341A1F1" w14:textId="77777777" w:rsidR="00B06627" w:rsidRPr="000D4DC3" w:rsidRDefault="00B06627" w:rsidP="00B06627">
      <w:pPr>
        <w:ind w:left="720"/>
        <w:jc w:val="both"/>
        <w:rPr>
          <w:rFonts w:ascii="Arial" w:hAnsi="Arial" w:cs="Arial"/>
          <w:b/>
          <w:color w:val="00B050"/>
        </w:rPr>
      </w:pPr>
    </w:p>
    <w:p w14:paraId="37EE8C11" w14:textId="77777777" w:rsidR="00B06627" w:rsidRPr="000D4DC3" w:rsidRDefault="00B06627" w:rsidP="00B06627">
      <w:pPr>
        <w:jc w:val="both"/>
        <w:rPr>
          <w:rFonts w:ascii="Arial" w:hAnsi="Arial" w:cs="Arial"/>
          <w:b/>
          <w:color w:val="00B050"/>
        </w:rPr>
      </w:pPr>
      <w:r w:rsidRPr="000D4DC3">
        <w:rPr>
          <w:rFonts w:ascii="Arial" w:hAnsi="Arial" w:cs="Arial"/>
          <w:b/>
          <w:color w:val="00B050"/>
        </w:rPr>
        <w:t>Your rights</w:t>
      </w:r>
    </w:p>
    <w:p w14:paraId="55804935" w14:textId="77777777" w:rsidR="00B06627" w:rsidRPr="008835BA" w:rsidRDefault="00B06627" w:rsidP="00B06627">
      <w:pPr>
        <w:jc w:val="both"/>
        <w:rPr>
          <w:rFonts w:ascii="Arial" w:hAnsi="Arial" w:cs="Arial"/>
        </w:rPr>
      </w:pPr>
      <w:r w:rsidRPr="008835BA">
        <w:rPr>
          <w:rFonts w:ascii="Arial" w:hAnsi="Arial" w:cs="Arial"/>
        </w:rPr>
        <w:t>As a data subject, you have a number of rights, as follows:</w:t>
      </w:r>
    </w:p>
    <w:p w14:paraId="358558B6"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on you. </w:t>
      </w:r>
    </w:p>
    <w:p w14:paraId="57A90B84"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0B2BB926" w14:textId="77777777" w:rsidR="00B0662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276A9364" w14:textId="77777777" w:rsidR="00B06627" w:rsidRPr="00993C07" w:rsidRDefault="00B06627" w:rsidP="00B06627">
      <w:pPr>
        <w:pStyle w:val="ListParagraph"/>
        <w:numPr>
          <w:ilvl w:val="0"/>
          <w:numId w:val="2"/>
        </w:numPr>
        <w:ind w:left="0" w:right="96" w:firstLine="0"/>
        <w:jc w:val="both"/>
        <w:rPr>
          <w:rFonts w:ascii="Arial" w:hAnsi="Arial" w:cs="Arial"/>
        </w:rPr>
      </w:pPr>
      <w:r>
        <w:rPr>
          <w:rFonts w:ascii="Arial" w:hAnsi="Arial" w:cs="Arial"/>
        </w:rPr>
        <w:t xml:space="preserve">Require EVH to delete or stop processing your date for example, where the </w:t>
      </w:r>
    </w:p>
    <w:p w14:paraId="3EA519BA" w14:textId="77777777" w:rsidR="00B06627" w:rsidRPr="000C00A6" w:rsidRDefault="00B06627" w:rsidP="00B06627">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5ED8C976"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3DB5AC5A"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data we hold on you. </w:t>
      </w:r>
    </w:p>
    <w:p w14:paraId="7DA1D587"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4899E45" w14:textId="77777777" w:rsidR="00B06627" w:rsidRPr="008835BA" w:rsidRDefault="00B06627" w:rsidP="00B06627">
      <w:pPr>
        <w:ind w:right="95"/>
        <w:jc w:val="both"/>
        <w:rPr>
          <w:rFonts w:ascii="Arial" w:hAnsi="Arial" w:cs="Arial"/>
        </w:rPr>
      </w:pPr>
    </w:p>
    <w:p w14:paraId="6E898B37" w14:textId="77777777" w:rsidR="00B06627" w:rsidRPr="008835BA" w:rsidRDefault="00B06627" w:rsidP="00B06627">
      <w:pPr>
        <w:ind w:right="95"/>
        <w:jc w:val="both"/>
        <w:rPr>
          <w:rFonts w:ascii="Arial" w:hAnsi="Arial" w:cs="Arial"/>
        </w:rPr>
      </w:pPr>
      <w:r w:rsidRPr="008835BA">
        <w:rPr>
          <w:rFonts w:ascii="Arial" w:hAnsi="Arial" w:cs="Arial"/>
        </w:rPr>
        <w:t xml:space="preserve">If you would like to exercise any of the above rights, please contact </w:t>
      </w:r>
      <w:hyperlink r:id="rId13" w:history="1">
        <w:r w:rsidRPr="008835BA">
          <w:rPr>
            <w:rStyle w:val="Hyperlink"/>
            <w:rFonts w:ascii="Arial" w:hAnsi="Arial" w:cs="Arial"/>
          </w:rPr>
          <w:t>events@evh.org.uk</w:t>
        </w:r>
      </w:hyperlink>
    </w:p>
    <w:p w14:paraId="2DAEA821" w14:textId="77777777" w:rsidR="00B06627" w:rsidRPr="008835BA" w:rsidRDefault="00B06627" w:rsidP="00B06627">
      <w:pPr>
        <w:jc w:val="both"/>
        <w:rPr>
          <w:rFonts w:ascii="Arial" w:hAnsi="Arial" w:cs="Arial"/>
        </w:rPr>
      </w:pPr>
    </w:p>
    <w:p w14:paraId="2074CA3D" w14:textId="77777777" w:rsidR="00B06627" w:rsidRPr="000D4DC3" w:rsidRDefault="00B06627" w:rsidP="00B06627">
      <w:pPr>
        <w:jc w:val="both"/>
        <w:rPr>
          <w:rFonts w:ascii="Arial" w:hAnsi="Arial" w:cs="Arial"/>
          <w:b/>
          <w:bCs/>
          <w:color w:val="00B050"/>
        </w:rPr>
      </w:pPr>
      <w:r w:rsidRPr="000D4DC3">
        <w:rPr>
          <w:rFonts w:ascii="Arial" w:hAnsi="Arial" w:cs="Arial"/>
          <w:b/>
          <w:bCs/>
          <w:color w:val="00B050"/>
        </w:rPr>
        <w:t>Acknowledgement of receiving and reading this notice</w:t>
      </w:r>
    </w:p>
    <w:p w14:paraId="3B7F4E3E" w14:textId="77777777" w:rsidR="00B06627" w:rsidRPr="008835BA" w:rsidRDefault="00B06627" w:rsidP="00B06627">
      <w:pPr>
        <w:jc w:val="both"/>
        <w:rPr>
          <w:rFonts w:ascii="Arial" w:hAnsi="Arial" w:cs="Arial"/>
        </w:rPr>
      </w:pPr>
    </w:p>
    <w:p w14:paraId="1DE97053" w14:textId="77777777" w:rsidR="00B06627" w:rsidRPr="008835BA" w:rsidRDefault="00B06627" w:rsidP="00B06627">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1F86E4CA" w14:textId="77777777" w:rsidR="00B06627" w:rsidRPr="008835BA" w:rsidRDefault="00B06627" w:rsidP="00B06627">
      <w:pPr>
        <w:jc w:val="both"/>
        <w:rPr>
          <w:rFonts w:ascii="Arial" w:hAnsi="Arial" w:cs="Arial"/>
        </w:rPr>
      </w:pPr>
    </w:p>
    <w:p w14:paraId="1503DB8C" w14:textId="77777777" w:rsidR="00B06627" w:rsidRPr="008835BA" w:rsidRDefault="00B06627" w:rsidP="00B06627">
      <w:pPr>
        <w:jc w:val="both"/>
        <w:rPr>
          <w:rFonts w:ascii="Arial" w:hAnsi="Arial" w:cs="Arial"/>
        </w:rPr>
      </w:pPr>
      <w:r w:rsidRPr="008835BA">
        <w:rPr>
          <w:rFonts w:ascii="Arial" w:hAnsi="Arial" w:cs="Arial"/>
        </w:rPr>
        <w:t>Signed ___________________________</w:t>
      </w:r>
    </w:p>
    <w:p w14:paraId="500A4C3F" w14:textId="77777777" w:rsidR="00B06627" w:rsidRPr="008835BA" w:rsidRDefault="00B06627" w:rsidP="00B06627">
      <w:pPr>
        <w:jc w:val="both"/>
        <w:rPr>
          <w:rFonts w:ascii="Arial" w:hAnsi="Arial" w:cs="Arial"/>
        </w:rPr>
      </w:pPr>
    </w:p>
    <w:p w14:paraId="361BE42E" w14:textId="77777777" w:rsidR="00B06627" w:rsidRPr="008835BA" w:rsidRDefault="00B06627" w:rsidP="00B06627">
      <w:pPr>
        <w:jc w:val="both"/>
        <w:rPr>
          <w:rFonts w:ascii="Arial" w:hAnsi="Arial" w:cs="Arial"/>
        </w:rPr>
      </w:pPr>
      <w:r w:rsidRPr="008835BA">
        <w:rPr>
          <w:rFonts w:ascii="Arial" w:hAnsi="Arial" w:cs="Arial"/>
        </w:rPr>
        <w:t>Date ____________________________</w:t>
      </w:r>
    </w:p>
    <w:p w14:paraId="670D83A3" w14:textId="77777777" w:rsidR="00B06627" w:rsidRPr="008835BA" w:rsidRDefault="00B06627" w:rsidP="00B06627">
      <w:pPr>
        <w:widowControl w:val="0"/>
        <w:jc w:val="both"/>
        <w:rPr>
          <w:rFonts w:ascii="Arial" w:hAnsi="Arial" w:cs="Arial"/>
          <w:color w:val="000000"/>
        </w:rPr>
      </w:pPr>
    </w:p>
    <w:p w14:paraId="0C7FF6A2" w14:textId="77777777" w:rsidR="00B06627" w:rsidRDefault="00B06627" w:rsidP="00B06627">
      <w:pPr>
        <w:jc w:val="both"/>
        <w:rPr>
          <w:rFonts w:ascii="Arial" w:hAnsi="Arial" w:cs="Arial"/>
          <w:b/>
        </w:rPr>
      </w:pPr>
    </w:p>
    <w:p w14:paraId="24256657" w14:textId="77777777" w:rsidR="00B06627" w:rsidRDefault="00B06627" w:rsidP="00B06627">
      <w:pPr>
        <w:jc w:val="both"/>
        <w:rPr>
          <w:rFonts w:ascii="Arial" w:hAnsi="Arial" w:cs="Arial"/>
          <w:b/>
        </w:rPr>
      </w:pPr>
    </w:p>
    <w:p w14:paraId="49D3E801" w14:textId="77777777" w:rsidR="00B06627" w:rsidRPr="008835BA" w:rsidRDefault="00B06627" w:rsidP="00B06627">
      <w:pPr>
        <w:jc w:val="both"/>
        <w:rPr>
          <w:rFonts w:ascii="Arial" w:hAnsi="Arial" w:cs="Arial"/>
          <w:b/>
        </w:rPr>
      </w:pPr>
    </w:p>
    <w:p w14:paraId="61784461" w14:textId="77777777" w:rsidR="00B06627" w:rsidRDefault="00B06627" w:rsidP="00B06627"/>
    <w:p w14:paraId="4CCF37B5" w14:textId="77777777" w:rsidR="00F860AF" w:rsidRDefault="00F860AF" w:rsidP="00B06627">
      <w:pPr>
        <w:rPr>
          <w:rFonts w:ascii="Arial" w:hAnsi="Arial" w:cs="Arial"/>
          <w:color w:val="000000"/>
        </w:rPr>
      </w:pPr>
    </w:p>
    <w:sectPr w:rsidR="00F860AF" w:rsidSect="002278AB">
      <w:pgSz w:w="11906" w:h="16838" w:code="9"/>
      <w:pgMar w:top="426" w:right="1274"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9ED8" w14:textId="77777777" w:rsidR="00AB7881" w:rsidRDefault="00AB7881" w:rsidP="00573E13">
      <w:r>
        <w:separator/>
      </w:r>
    </w:p>
  </w:endnote>
  <w:endnote w:type="continuationSeparator" w:id="0">
    <w:p w14:paraId="0BB502F0" w14:textId="77777777" w:rsidR="00AB7881" w:rsidRDefault="00AB7881" w:rsidP="00573E13">
      <w:r>
        <w:continuationSeparator/>
      </w:r>
    </w:p>
  </w:endnote>
  <w:endnote w:type="continuationNotice" w:id="1">
    <w:p w14:paraId="070D3AE8" w14:textId="77777777" w:rsidR="00AB7881" w:rsidRDefault="00AB7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6188" w14:textId="77777777" w:rsidR="00AB7881" w:rsidRDefault="00AB7881" w:rsidP="00573E13">
      <w:r>
        <w:separator/>
      </w:r>
    </w:p>
  </w:footnote>
  <w:footnote w:type="continuationSeparator" w:id="0">
    <w:p w14:paraId="771F4645" w14:textId="77777777" w:rsidR="00AB7881" w:rsidRDefault="00AB7881" w:rsidP="00573E13">
      <w:r>
        <w:continuationSeparator/>
      </w:r>
    </w:p>
  </w:footnote>
  <w:footnote w:type="continuationNotice" w:id="1">
    <w:p w14:paraId="3DACE85F" w14:textId="77777777" w:rsidR="00AB7881" w:rsidRDefault="00AB78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905038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516790">
    <w:abstractNumId w:val="0"/>
  </w:num>
  <w:num w:numId="3" w16cid:durableId="1160660750">
    <w:abstractNumId w:val="0"/>
  </w:num>
  <w:num w:numId="4" w16cid:durableId="788935036">
    <w:abstractNumId w:val="0"/>
  </w:num>
  <w:num w:numId="5" w16cid:durableId="1309434465">
    <w:abstractNumId w:val="0"/>
  </w:num>
  <w:num w:numId="6" w16cid:durableId="1504778469">
    <w:abstractNumId w:val="0"/>
  </w:num>
  <w:num w:numId="7" w16cid:durableId="30423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5AEC"/>
    <w:rsid w:val="00084ACD"/>
    <w:rsid w:val="000A34D9"/>
    <w:rsid w:val="000A7FA4"/>
    <w:rsid w:val="000C1607"/>
    <w:rsid w:val="000C267C"/>
    <w:rsid w:val="000D4DC3"/>
    <w:rsid w:val="000E422C"/>
    <w:rsid w:val="000E6104"/>
    <w:rsid w:val="000F3F51"/>
    <w:rsid w:val="00112415"/>
    <w:rsid w:val="00113A32"/>
    <w:rsid w:val="00125044"/>
    <w:rsid w:val="00137EA6"/>
    <w:rsid w:val="00163A2F"/>
    <w:rsid w:val="00173B0C"/>
    <w:rsid w:val="001A325F"/>
    <w:rsid w:val="001A344A"/>
    <w:rsid w:val="001A4776"/>
    <w:rsid w:val="001C28A3"/>
    <w:rsid w:val="001C3642"/>
    <w:rsid w:val="001C5DAD"/>
    <w:rsid w:val="001E004F"/>
    <w:rsid w:val="001E24A2"/>
    <w:rsid w:val="001E37D1"/>
    <w:rsid w:val="001F0202"/>
    <w:rsid w:val="00206F7D"/>
    <w:rsid w:val="0022249D"/>
    <w:rsid w:val="002278AB"/>
    <w:rsid w:val="00231042"/>
    <w:rsid w:val="00252812"/>
    <w:rsid w:val="00253EE6"/>
    <w:rsid w:val="00263381"/>
    <w:rsid w:val="00284FBA"/>
    <w:rsid w:val="002A0ED1"/>
    <w:rsid w:val="002A5467"/>
    <w:rsid w:val="002B0439"/>
    <w:rsid w:val="002B42F6"/>
    <w:rsid w:val="002C02B8"/>
    <w:rsid w:val="002D3EA5"/>
    <w:rsid w:val="002F403B"/>
    <w:rsid w:val="0031370F"/>
    <w:rsid w:val="00313FA2"/>
    <w:rsid w:val="003155C1"/>
    <w:rsid w:val="00387EBD"/>
    <w:rsid w:val="003D1576"/>
    <w:rsid w:val="003E7382"/>
    <w:rsid w:val="00405007"/>
    <w:rsid w:val="004108E4"/>
    <w:rsid w:val="00416AFC"/>
    <w:rsid w:val="00453820"/>
    <w:rsid w:val="004766E4"/>
    <w:rsid w:val="00492D0F"/>
    <w:rsid w:val="004973B2"/>
    <w:rsid w:val="004A4FC4"/>
    <w:rsid w:val="004C2A57"/>
    <w:rsid w:val="004C6798"/>
    <w:rsid w:val="004C7EC7"/>
    <w:rsid w:val="004F4E8C"/>
    <w:rsid w:val="00516FB8"/>
    <w:rsid w:val="00551E1E"/>
    <w:rsid w:val="005567BA"/>
    <w:rsid w:val="00573E13"/>
    <w:rsid w:val="005A513D"/>
    <w:rsid w:val="005A7EEB"/>
    <w:rsid w:val="005B0E6C"/>
    <w:rsid w:val="005B45E2"/>
    <w:rsid w:val="005B5944"/>
    <w:rsid w:val="005C3388"/>
    <w:rsid w:val="005E1D56"/>
    <w:rsid w:val="005E29D1"/>
    <w:rsid w:val="005F3EF6"/>
    <w:rsid w:val="006203F6"/>
    <w:rsid w:val="0062215E"/>
    <w:rsid w:val="00630E4A"/>
    <w:rsid w:val="006335B2"/>
    <w:rsid w:val="0064492F"/>
    <w:rsid w:val="00645E17"/>
    <w:rsid w:val="006661B7"/>
    <w:rsid w:val="00680751"/>
    <w:rsid w:val="006A4D7C"/>
    <w:rsid w:val="006B0B0A"/>
    <w:rsid w:val="006B4DDC"/>
    <w:rsid w:val="006C35B7"/>
    <w:rsid w:val="006E1423"/>
    <w:rsid w:val="006F1F74"/>
    <w:rsid w:val="006F269D"/>
    <w:rsid w:val="006F5F0F"/>
    <w:rsid w:val="007244A9"/>
    <w:rsid w:val="00724566"/>
    <w:rsid w:val="00740868"/>
    <w:rsid w:val="00773C8D"/>
    <w:rsid w:val="007747A2"/>
    <w:rsid w:val="007748FC"/>
    <w:rsid w:val="007A76D9"/>
    <w:rsid w:val="007B4F70"/>
    <w:rsid w:val="007C2CC8"/>
    <w:rsid w:val="007E393C"/>
    <w:rsid w:val="007F0173"/>
    <w:rsid w:val="007F26ED"/>
    <w:rsid w:val="007F2EF5"/>
    <w:rsid w:val="00825842"/>
    <w:rsid w:val="008273C3"/>
    <w:rsid w:val="00847001"/>
    <w:rsid w:val="00880CF6"/>
    <w:rsid w:val="008819FD"/>
    <w:rsid w:val="008D642C"/>
    <w:rsid w:val="008D6E4E"/>
    <w:rsid w:val="008F1AA8"/>
    <w:rsid w:val="008F4F11"/>
    <w:rsid w:val="00946522"/>
    <w:rsid w:val="009502B3"/>
    <w:rsid w:val="0095676E"/>
    <w:rsid w:val="0097134D"/>
    <w:rsid w:val="00985E88"/>
    <w:rsid w:val="009A39E9"/>
    <w:rsid w:val="009A76B2"/>
    <w:rsid w:val="009B30AC"/>
    <w:rsid w:val="009B6A8B"/>
    <w:rsid w:val="009C03E6"/>
    <w:rsid w:val="009E2688"/>
    <w:rsid w:val="00A17B33"/>
    <w:rsid w:val="00A21907"/>
    <w:rsid w:val="00A2215C"/>
    <w:rsid w:val="00A27980"/>
    <w:rsid w:val="00A410BC"/>
    <w:rsid w:val="00A53F52"/>
    <w:rsid w:val="00A671FC"/>
    <w:rsid w:val="00A91B61"/>
    <w:rsid w:val="00AB7881"/>
    <w:rsid w:val="00AE7DEF"/>
    <w:rsid w:val="00B06627"/>
    <w:rsid w:val="00B105FE"/>
    <w:rsid w:val="00B37A47"/>
    <w:rsid w:val="00B47C74"/>
    <w:rsid w:val="00B8549B"/>
    <w:rsid w:val="00BA7049"/>
    <w:rsid w:val="00BD0BD5"/>
    <w:rsid w:val="00BE45E1"/>
    <w:rsid w:val="00C07F37"/>
    <w:rsid w:val="00C26789"/>
    <w:rsid w:val="00C35638"/>
    <w:rsid w:val="00C37CF0"/>
    <w:rsid w:val="00C42CBB"/>
    <w:rsid w:val="00C45D01"/>
    <w:rsid w:val="00C5480C"/>
    <w:rsid w:val="00C653D8"/>
    <w:rsid w:val="00CA704F"/>
    <w:rsid w:val="00CB44A9"/>
    <w:rsid w:val="00CE1F26"/>
    <w:rsid w:val="00CE26DE"/>
    <w:rsid w:val="00CE6A7B"/>
    <w:rsid w:val="00D01BE8"/>
    <w:rsid w:val="00D11B31"/>
    <w:rsid w:val="00D364C7"/>
    <w:rsid w:val="00D4526C"/>
    <w:rsid w:val="00D55158"/>
    <w:rsid w:val="00D5530B"/>
    <w:rsid w:val="00D6781D"/>
    <w:rsid w:val="00D750D4"/>
    <w:rsid w:val="00D8683B"/>
    <w:rsid w:val="00D93EA6"/>
    <w:rsid w:val="00D96885"/>
    <w:rsid w:val="00DA5FF4"/>
    <w:rsid w:val="00DA6A4F"/>
    <w:rsid w:val="00DC3F90"/>
    <w:rsid w:val="00DE4DB0"/>
    <w:rsid w:val="00DF3726"/>
    <w:rsid w:val="00DF382D"/>
    <w:rsid w:val="00E42ADA"/>
    <w:rsid w:val="00E43719"/>
    <w:rsid w:val="00E45946"/>
    <w:rsid w:val="00E5045D"/>
    <w:rsid w:val="00E64A3F"/>
    <w:rsid w:val="00E80FF3"/>
    <w:rsid w:val="00E92453"/>
    <w:rsid w:val="00E978DB"/>
    <w:rsid w:val="00EB2572"/>
    <w:rsid w:val="00EB7449"/>
    <w:rsid w:val="00ED34C1"/>
    <w:rsid w:val="00ED414B"/>
    <w:rsid w:val="00EE320C"/>
    <w:rsid w:val="00EF0845"/>
    <w:rsid w:val="00EF4505"/>
    <w:rsid w:val="00F03DBA"/>
    <w:rsid w:val="00F14836"/>
    <w:rsid w:val="00F14F88"/>
    <w:rsid w:val="00F17D14"/>
    <w:rsid w:val="00F34816"/>
    <w:rsid w:val="00F37595"/>
    <w:rsid w:val="00F52E4C"/>
    <w:rsid w:val="00F53B40"/>
    <w:rsid w:val="00F54791"/>
    <w:rsid w:val="00F8069E"/>
    <w:rsid w:val="00F860AF"/>
    <w:rsid w:val="00FA744E"/>
    <w:rsid w:val="00FD5645"/>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05D7"/>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ev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EBB0-26D4-4BE5-B308-08540F409B78}">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7734EC94-F1B7-4BA7-A6A5-B74CD00BD840}">
  <ds:schemaRefs>
    <ds:schemaRef ds:uri="http://schemas.microsoft.com/sharepoint/v3/contenttype/forms"/>
  </ds:schemaRefs>
</ds:datastoreItem>
</file>

<file path=customXml/itemProps3.xml><?xml version="1.0" encoding="utf-8"?>
<ds:datastoreItem xmlns:ds="http://schemas.openxmlformats.org/officeDocument/2006/customXml" ds:itemID="{5C54B70E-7BF1-41EF-9B62-8BF5E2BD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33</cp:revision>
  <cp:lastPrinted>2018-11-29T14:14:00Z</cp:lastPrinted>
  <dcterms:created xsi:type="dcterms:W3CDTF">2019-11-14T11:30:00Z</dcterms:created>
  <dcterms:modified xsi:type="dcterms:W3CDTF">2026-02-05T16:27:00Z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1086400</vt:r8>
  </property>
  <property fmtid="{D5CDD505-2E9C-101B-9397-08002B2CF9AE}" pid="4" name="MediaServiceImageTags">
    <vt:lpwstr/>
  </property>
</Properties>
</file>